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-560"/>
        <w:tblW w:w="74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"/>
        <w:gridCol w:w="3600"/>
      </w:tblGrid>
      <w:tr w:rsidR="00923F36" w:rsidRPr="00573BD3" w14:paraId="14741F47" w14:textId="77777777" w:rsidTr="0012353B">
        <w:tc>
          <w:tcPr>
            <w:tcW w:w="3686" w:type="dxa"/>
          </w:tcPr>
          <w:p w14:paraId="392DCA92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b/>
                <w:kern w:val="0"/>
                <w:u w:val="single"/>
              </w:rPr>
            </w:pPr>
            <w:r w:rsidRPr="00573BD3">
              <w:rPr>
                <w:rFonts w:ascii="Source Sans Pro" w:eastAsia="Times New Roman" w:hAnsi="Source Sans Pro" w:cs="Arial"/>
                <w:b/>
                <w:kern w:val="0"/>
                <w:u w:val="single"/>
              </w:rPr>
              <w:t xml:space="preserve">EIGENERKLÄRUNG HINSICHTLICH DER BONITÄT </w:t>
            </w:r>
            <w:r w:rsidRPr="00573BD3">
              <w:rPr>
                <w:rFonts w:ascii="Source Sans Pro" w:eastAsia="Times New Roman" w:hAnsi="Source Sans Pro" w:cs="Times New Roman"/>
                <w:noProof/>
                <w:kern w:val="0"/>
              </w:rPr>
              <w:t xml:space="preserve"> </w:t>
            </w:r>
          </w:p>
        </w:tc>
        <w:tc>
          <w:tcPr>
            <w:tcW w:w="184" w:type="dxa"/>
          </w:tcPr>
          <w:p w14:paraId="2CC10966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0492570A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b/>
                <w:kern w:val="0"/>
                <w:u w:val="single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b/>
                <w:kern w:val="0"/>
                <w:u w:val="single"/>
                <w:lang w:val="it-IT"/>
              </w:rPr>
              <w:t>DICHIARAZIONE SOSTITUTIVA RELATIVA ALLA SOLVIBILITÁ</w:t>
            </w:r>
          </w:p>
          <w:p w14:paraId="7D21CAF5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b/>
                <w:kern w:val="0"/>
                <w:u w:val="single"/>
                <w:lang w:val="it-IT"/>
              </w:rPr>
            </w:pPr>
          </w:p>
        </w:tc>
      </w:tr>
      <w:tr w:rsidR="00923F36" w:rsidRPr="00573BD3" w14:paraId="5B455ADB" w14:textId="77777777" w:rsidTr="0012353B">
        <w:tc>
          <w:tcPr>
            <w:tcW w:w="3686" w:type="dxa"/>
          </w:tcPr>
          <w:p w14:paraId="45E0AD73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auto"/>
              <w:rPr>
                <w:rFonts w:ascii="Source Sans Pro" w:eastAsia="Times New Roman" w:hAnsi="Source Sans Pro" w:cs="Arial"/>
                <w:noProof/>
                <w:kern w:val="0"/>
                <w:lang w:val="it-IT"/>
              </w:rPr>
            </w:pPr>
          </w:p>
        </w:tc>
        <w:tc>
          <w:tcPr>
            <w:tcW w:w="184" w:type="dxa"/>
          </w:tcPr>
          <w:p w14:paraId="576AF9A1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noProof/>
                <w:kern w:val="0"/>
                <w:lang w:val="it-IT"/>
              </w:rPr>
            </w:pPr>
          </w:p>
        </w:tc>
        <w:tc>
          <w:tcPr>
            <w:tcW w:w="3600" w:type="dxa"/>
          </w:tcPr>
          <w:p w14:paraId="3DF7820F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auto"/>
              <w:jc w:val="center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</w:tr>
      <w:tr w:rsidR="00923F36" w:rsidRPr="00573BD3" w14:paraId="45BE5AEF" w14:textId="77777777" w:rsidTr="0012353B">
        <w:trPr>
          <w:gridAfter w:val="2"/>
          <w:wAfter w:w="3784" w:type="dxa"/>
        </w:trPr>
        <w:tc>
          <w:tcPr>
            <w:tcW w:w="3686" w:type="dxa"/>
          </w:tcPr>
          <w:p w14:paraId="0EBB627F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</w:tr>
      <w:tr w:rsidR="00923F36" w:rsidRPr="00573BD3" w14:paraId="578311B5" w14:textId="77777777" w:rsidTr="0012353B">
        <w:tc>
          <w:tcPr>
            <w:tcW w:w="3686" w:type="dxa"/>
          </w:tcPr>
          <w:p w14:paraId="32B35087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>Das unterfertigte Unternehmen ………………., MwSt. Nr. ……………………, mit Sitz in ………………….. (</w:t>
            </w:r>
            <w:r w:rsidRPr="00573BD3">
              <w:rPr>
                <w:rFonts w:ascii="Source Sans Pro" w:eastAsia="Times New Roman" w:hAnsi="Source Sans Pro" w:cs="Arial"/>
                <w:i/>
                <w:kern w:val="0"/>
              </w:rPr>
              <w:t>Daten: siehe Eigenerklärung Allgemeine Voraussetzungen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>)</w:t>
            </w:r>
          </w:p>
          <w:p w14:paraId="24250C62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</w:tc>
        <w:tc>
          <w:tcPr>
            <w:tcW w:w="184" w:type="dxa"/>
          </w:tcPr>
          <w:p w14:paraId="3C58CE10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35E61A13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L’impresa sottoscritta ……………………., P.IVA …………………., con sede in …………………………. 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>(</w:t>
            </w:r>
            <w:r w:rsidRPr="00573BD3">
              <w:rPr>
                <w:rFonts w:ascii="Source Sans Pro" w:eastAsia="Times New Roman" w:hAnsi="Source Sans Pro" w:cs="Arial"/>
                <w:i/>
                <w:kern w:val="0"/>
              </w:rPr>
              <w:t>dati: vedasi dichiarazione sostitutiva requisiti generali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>)</w:t>
            </w:r>
          </w:p>
        </w:tc>
      </w:tr>
      <w:tr w:rsidR="00923F36" w:rsidRPr="00573BD3" w14:paraId="259E3771" w14:textId="77777777" w:rsidTr="0012353B">
        <w:tc>
          <w:tcPr>
            <w:tcW w:w="3686" w:type="dxa"/>
          </w:tcPr>
          <w:p w14:paraId="5A4B3F8B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>Im Bewusstsein der strafrechtlichen Vorschriften, gemäß Art. 76, DPR Nr. 445/2000, für die dort vorgesehenen Fälle von Urkundenfälschung und unwahren Erklärungen, ex Art. 46 und 47, DPR Nr. 445/2000, wird unter eigener Verantwortung, durch jeden Unterzeichnenden folgendes</w:t>
            </w:r>
          </w:p>
          <w:p w14:paraId="13D19BD4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</w:tc>
        <w:tc>
          <w:tcPr>
            <w:tcW w:w="184" w:type="dxa"/>
          </w:tcPr>
          <w:p w14:paraId="6B53CFCE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09581018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Consapevole delle sanzioni penali previste dall’art. 76, DPR n. 445/2000, per le ipotesi di falsità in atti e dichiarazioni mendaci ivi indicate, ai sensi degli artt. 46 e 47, DPR n. 445/2000, sotto la propria responsabilità, ciascun sottoscrittore </w:t>
            </w:r>
          </w:p>
          <w:p w14:paraId="126E1EBF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</w:tc>
      </w:tr>
      <w:tr w:rsidR="00923F36" w:rsidRPr="00573BD3" w14:paraId="4F76F141" w14:textId="77777777" w:rsidTr="0012353B">
        <w:tc>
          <w:tcPr>
            <w:tcW w:w="3686" w:type="dxa"/>
          </w:tcPr>
          <w:p w14:paraId="41C1AA6A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b/>
                <w:kern w:val="0"/>
              </w:rPr>
            </w:pPr>
          </w:p>
          <w:p w14:paraId="3DB37F79" w14:textId="1F578A49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b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b/>
                <w:kern w:val="0"/>
              </w:rPr>
              <w:t>ERKLÄRT:</w:t>
            </w:r>
          </w:p>
          <w:p w14:paraId="2A2E0C11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</w:tc>
        <w:tc>
          <w:tcPr>
            <w:tcW w:w="184" w:type="dxa"/>
          </w:tcPr>
          <w:p w14:paraId="4391AA1D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4637EE61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</w:pPr>
          </w:p>
          <w:p w14:paraId="6AC0E2E4" w14:textId="50170CEC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center"/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DICHIARA:</w:t>
            </w:r>
          </w:p>
          <w:p w14:paraId="04CD3500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i/>
                <w:kern w:val="0"/>
              </w:rPr>
            </w:pPr>
          </w:p>
        </w:tc>
      </w:tr>
      <w:tr w:rsidR="00923F36" w:rsidRPr="00573BD3" w14:paraId="720B4D55" w14:textId="77777777" w:rsidTr="0012353B">
        <w:tc>
          <w:tcPr>
            <w:tcW w:w="3686" w:type="dxa"/>
          </w:tcPr>
          <w:p w14:paraId="2112238E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-  in den letzten 3 Geschäftsjahren, vor dem Datum des gegenständlichen Verfahrens genehmigt, folgenden </w:t>
            </w:r>
            <w:r w:rsidRPr="00573BD3">
              <w:rPr>
                <w:rFonts w:ascii="Source Sans Pro" w:eastAsia="Times New Roman" w:hAnsi="Source Sans Pro" w:cs="Times New Roman"/>
                <w:b/>
                <w:kern w:val="0"/>
              </w:rPr>
              <w:t>Unternehmens-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</w:rPr>
              <w:t xml:space="preserve">Gesamtumsatz, 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ohne MwSt., erwirtschaftet zu haben: </w:t>
            </w:r>
          </w:p>
          <w:p w14:paraId="4FEAC95D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  <w:p w14:paraId="7D3BD943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>€ …………………………………………</w:t>
            </w:r>
          </w:p>
          <w:p w14:paraId="7C0ACF6E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  <w:p w14:paraId="45C4A4F9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  <w:p w14:paraId="23F9C198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>Mit folgender Unterteilung:</w:t>
            </w:r>
          </w:p>
          <w:p w14:paraId="3F84B597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  <w:tbl>
            <w:tblPr>
              <w:tblW w:w="478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1213"/>
              <w:gridCol w:w="2282"/>
            </w:tblGrid>
            <w:tr w:rsidR="00923F36" w:rsidRPr="00573BD3" w14:paraId="2EE16477" w14:textId="77777777" w:rsidTr="00C97EBA">
              <w:trPr>
                <w:trHeight w:val="302"/>
              </w:trPr>
              <w:tc>
                <w:tcPr>
                  <w:tcW w:w="1735" w:type="pc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/>
                  <w:vAlign w:val="center"/>
                </w:tcPr>
                <w:p w14:paraId="613745BC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  <w:p w14:paraId="207B1C02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  <w:t>Jahres-umsatz</w:t>
                  </w:r>
                </w:p>
                <w:p w14:paraId="2DEE42FB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</w:tc>
              <w:tc>
                <w:tcPr>
                  <w:tcW w:w="3265" w:type="pc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/>
                  <w:vAlign w:val="center"/>
                </w:tcPr>
                <w:p w14:paraId="288C7140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  <w:t>Euro (€)</w:t>
                  </w:r>
                </w:p>
              </w:tc>
            </w:tr>
            <w:tr w:rsidR="00923F36" w:rsidRPr="00573BD3" w14:paraId="2EBB324C" w14:textId="77777777" w:rsidTr="00C97EBA">
              <w:trPr>
                <w:trHeight w:val="302"/>
              </w:trPr>
              <w:tc>
                <w:tcPr>
                  <w:tcW w:w="1735" w:type="pct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7D7F642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  <w:p w14:paraId="530F1153" w14:textId="5A69DAE2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  <w:t>20</w:t>
                  </w:r>
                  <w:r w:rsidR="0012353B" w:rsidRPr="00573BD3"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  <w:t>22</w:t>
                  </w:r>
                </w:p>
                <w:p w14:paraId="041884B5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</w:tc>
              <w:tc>
                <w:tcPr>
                  <w:tcW w:w="3265" w:type="pct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BA7C847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jc w:val="center"/>
                    <w:rPr>
                      <w:rFonts w:ascii="Source Sans Pro" w:eastAsia="Times New Roman" w:hAnsi="Source Sans Pro" w:cs="Times New Roman"/>
                      <w:noProof/>
                      <w:kern w:val="0"/>
                    </w:rPr>
                  </w:pPr>
                </w:p>
              </w:tc>
            </w:tr>
            <w:tr w:rsidR="00923F36" w:rsidRPr="00573BD3" w14:paraId="11DEEF2C" w14:textId="77777777" w:rsidTr="00C97EBA">
              <w:trPr>
                <w:trHeight w:val="302"/>
              </w:trPr>
              <w:tc>
                <w:tcPr>
                  <w:tcW w:w="1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E8553AA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  <w:p w14:paraId="3BE79A97" w14:textId="272BB5B8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  <w:t>20</w:t>
                  </w:r>
                  <w:r w:rsidR="0012353B" w:rsidRPr="00573BD3"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  <w:t>23</w:t>
                  </w:r>
                </w:p>
                <w:p w14:paraId="3F227A08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</w:tc>
              <w:tc>
                <w:tcPr>
                  <w:tcW w:w="32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8B06351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</w:tc>
            </w:tr>
            <w:tr w:rsidR="00923F36" w:rsidRPr="00573BD3" w14:paraId="33344253" w14:textId="77777777" w:rsidTr="00C97EBA">
              <w:trPr>
                <w:trHeight w:val="302"/>
              </w:trPr>
              <w:tc>
                <w:tcPr>
                  <w:tcW w:w="1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08A2F2C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  <w:p w14:paraId="404069B3" w14:textId="1A1D6304" w:rsidR="00923F36" w:rsidRPr="00573BD3" w:rsidRDefault="0012353B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  <w:t>2024</w:t>
                  </w:r>
                </w:p>
                <w:p w14:paraId="0223D325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ind w:left="123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</w:tc>
              <w:tc>
                <w:tcPr>
                  <w:tcW w:w="32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367E11F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auto"/>
                    <w:jc w:val="center"/>
                    <w:rPr>
                      <w:rFonts w:ascii="Source Sans Pro" w:eastAsia="Times New Roman" w:hAnsi="Source Sans Pro" w:cs="Arial"/>
                      <w:noProof/>
                      <w:kern w:val="0"/>
                    </w:rPr>
                  </w:pPr>
                </w:p>
              </w:tc>
            </w:tr>
          </w:tbl>
          <w:p w14:paraId="76E12F62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</w:tc>
        <w:tc>
          <w:tcPr>
            <w:tcW w:w="184" w:type="dxa"/>
          </w:tcPr>
          <w:p w14:paraId="37E3BC83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02C77D6C" w14:textId="77777777" w:rsidR="0012353B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color w:val="FFFFFF" w:themeColor="background1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- che negli ultimi 3 esercizi finanziari, approvati alla data del presente procedimento, ha conseguito un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fatturato globale aziendale</w:t>
            </w: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, al netto dell’IVA: </w:t>
            </w:r>
            <w:r w:rsidR="00FC2C7E" w:rsidRPr="00573BD3">
              <w:rPr>
                <w:rFonts w:ascii="Source Sans Pro" w:eastAsia="Times New Roman" w:hAnsi="Source Sans Pro" w:cs="Arial"/>
                <w:color w:val="FFFFFF" w:themeColor="background1"/>
                <w:kern w:val="0"/>
                <w:lang w:val="it-IT"/>
              </w:rPr>
              <w:t>…</w:t>
            </w:r>
          </w:p>
          <w:p w14:paraId="36C3B572" w14:textId="6C548D8E" w:rsidR="00923F36" w:rsidRPr="00573BD3" w:rsidRDefault="00FC2C7E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color w:val="FFFFFF" w:themeColor="background1"/>
                <w:kern w:val="0"/>
                <w:lang w:val="it-IT"/>
              </w:rPr>
              <w:t>……….</w:t>
            </w:r>
          </w:p>
          <w:p w14:paraId="64F07E8E" w14:textId="77777777" w:rsidR="00FC2C7E" w:rsidRPr="00573BD3" w:rsidRDefault="00FC2C7E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  <w:p w14:paraId="6ED7127B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€ ……………….………………………</w:t>
            </w:r>
          </w:p>
          <w:p w14:paraId="4BECE016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  <w:p w14:paraId="595D78F1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  <w:p w14:paraId="71F5A44B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Con la seguente suddivisione:</w:t>
            </w:r>
          </w:p>
          <w:p w14:paraId="77ACBCEA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  <w:tbl>
            <w:tblPr>
              <w:tblW w:w="35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1323"/>
              <w:gridCol w:w="2230"/>
            </w:tblGrid>
            <w:tr w:rsidR="00923F36" w:rsidRPr="00573BD3" w14:paraId="2DCDDBAE" w14:textId="77777777" w:rsidTr="002F286D">
              <w:trPr>
                <w:trHeight w:val="330"/>
              </w:trPr>
              <w:tc>
                <w:tcPr>
                  <w:tcW w:w="1862" w:type="pc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/>
                  <w:vAlign w:val="center"/>
                </w:tcPr>
                <w:p w14:paraId="38D85DF6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  <w:p w14:paraId="5F997112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  <w:t>fatturato per anno</w:t>
                  </w:r>
                </w:p>
                <w:p w14:paraId="1C939D0D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</w:tc>
              <w:tc>
                <w:tcPr>
                  <w:tcW w:w="3138" w:type="pc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/>
                  <w:vAlign w:val="center"/>
                </w:tcPr>
                <w:p w14:paraId="65FCC992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  <w:t>Euro (€)</w:t>
                  </w:r>
                </w:p>
              </w:tc>
            </w:tr>
            <w:tr w:rsidR="00923F36" w:rsidRPr="00573BD3" w14:paraId="55E0CABE" w14:textId="77777777" w:rsidTr="002F286D">
              <w:trPr>
                <w:trHeight w:val="757"/>
              </w:trPr>
              <w:tc>
                <w:tcPr>
                  <w:tcW w:w="1862" w:type="pct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D715C6E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  <w:p w14:paraId="10F3C6F9" w14:textId="42407F76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  <w:t>20</w:t>
                  </w:r>
                  <w:r w:rsidR="0012353B" w:rsidRPr="00573BD3"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  <w:t>22</w:t>
                  </w:r>
                </w:p>
                <w:p w14:paraId="7324FE38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</w:tc>
              <w:tc>
                <w:tcPr>
                  <w:tcW w:w="3138" w:type="pct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399A49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</w:tc>
            </w:tr>
            <w:tr w:rsidR="00923F36" w:rsidRPr="00573BD3" w14:paraId="1E98EB96" w14:textId="77777777" w:rsidTr="002F286D">
              <w:trPr>
                <w:trHeight w:val="502"/>
              </w:trPr>
              <w:tc>
                <w:tcPr>
                  <w:tcW w:w="18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CECE57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  <w:p w14:paraId="37CEA7FD" w14:textId="4DCC4620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  <w:t>20</w:t>
                  </w:r>
                  <w:r w:rsidR="0012353B" w:rsidRPr="00573BD3"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  <w:t>23</w:t>
                  </w:r>
                </w:p>
                <w:p w14:paraId="0E0F5A39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</w:tc>
              <w:tc>
                <w:tcPr>
                  <w:tcW w:w="31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E04F0DB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</w:tc>
            </w:tr>
            <w:tr w:rsidR="00923F36" w:rsidRPr="00573BD3" w14:paraId="70CAF93E" w14:textId="77777777" w:rsidTr="002F286D">
              <w:trPr>
                <w:trHeight w:val="847"/>
              </w:trPr>
              <w:tc>
                <w:tcPr>
                  <w:tcW w:w="18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B928DDD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  <w:p w14:paraId="70595636" w14:textId="41D4EEFD" w:rsidR="00923F36" w:rsidRPr="00573BD3" w:rsidRDefault="0012353B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  <w:r w:rsidRPr="00573BD3"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  <w:t>2024</w:t>
                  </w:r>
                </w:p>
                <w:p w14:paraId="2E4D4A6F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</w:tc>
              <w:tc>
                <w:tcPr>
                  <w:tcW w:w="31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4E8F023" w14:textId="77777777" w:rsidR="00923F36" w:rsidRPr="00573BD3" w:rsidRDefault="00923F36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jc w:val="center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  <w:p w14:paraId="780AF6B5" w14:textId="77777777" w:rsidR="0012353B" w:rsidRPr="00573BD3" w:rsidRDefault="0012353B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  <w:p w14:paraId="662D3EB1" w14:textId="77777777" w:rsidR="0012353B" w:rsidRPr="00573BD3" w:rsidRDefault="0012353B" w:rsidP="00573BD3">
                  <w:pPr>
                    <w:framePr w:hSpace="141" w:wrap="around" w:vAnchor="text" w:hAnchor="margin" w:y="-560"/>
                    <w:tabs>
                      <w:tab w:val="clear" w:pos="199"/>
                      <w:tab w:val="clear" w:pos="397"/>
                      <w:tab w:val="clear" w:pos="595"/>
                      <w:tab w:val="clear" w:pos="794"/>
                    </w:tabs>
                    <w:spacing w:before="0" w:after="0" w:line="240" w:lineRule="exact"/>
                    <w:rPr>
                      <w:rFonts w:ascii="Source Sans Pro" w:eastAsia="Times New Roman" w:hAnsi="Source Sans Pro" w:cs="Arial"/>
                      <w:kern w:val="0"/>
                      <w:lang w:val="it-IT"/>
                    </w:rPr>
                  </w:pPr>
                </w:p>
              </w:tc>
            </w:tr>
          </w:tbl>
          <w:p w14:paraId="35C8C3C6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</w:tr>
      <w:tr w:rsidR="00923F36" w:rsidRPr="00573BD3" w14:paraId="2FC52410" w14:textId="77777777" w:rsidTr="0012353B">
        <w:tc>
          <w:tcPr>
            <w:tcW w:w="3686" w:type="dxa"/>
          </w:tcPr>
          <w:p w14:paraId="36A29DE1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  <w:p w14:paraId="178F9F13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- </w:t>
            </w:r>
            <w:r w:rsidRPr="00573BD3">
              <w:rPr>
                <w:rFonts w:ascii="Source Sans Pro" w:eastAsia="Times New Roman" w:hAnsi="Source Sans Pro" w:cs="Times New Roman"/>
                <w:kern w:val="0"/>
              </w:rPr>
              <w:t xml:space="preserve"> 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in Anlage die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</w:rPr>
              <w:t xml:space="preserve">Erklärung von 1 Bankinstitut oder Finanzvermittlungsgesellschaft 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>(dazu ermächtigt gemäß GvD Nr. 358 vom 01.09.1993) zu hinterlegen, welche die stabilen Geschäftsbeziehungen und die Verfügbarkeit der Finanzierung des Bauwerks belegen;</w:t>
            </w:r>
          </w:p>
          <w:p w14:paraId="7BD669AD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</w:tc>
        <w:tc>
          <w:tcPr>
            <w:tcW w:w="184" w:type="dxa"/>
          </w:tcPr>
          <w:p w14:paraId="6BA10084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1A9DACBC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  <w:p w14:paraId="2DF8679D" w14:textId="5E1FE919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- di depositare in allegato l</w:t>
            </w:r>
            <w:r w:rsidR="001E6B1B"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a</w:t>
            </w: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dichiarazion</w:t>
            </w:r>
            <w:r w:rsidR="001E6B1B"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e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 xml:space="preserve"> di 1 istituto bancario o intermediario</w:t>
            </w: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 (autorizzati ai sensi del D.lgs. n. 385 del 01.09.1993) che comprova le relazioni commerciali stabili e la disponibilità del finanziamento dell’opera;</w:t>
            </w:r>
          </w:p>
          <w:p w14:paraId="2DABB82B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</w:tr>
      <w:tr w:rsidR="00923F36" w:rsidRPr="00573BD3" w14:paraId="4FD76001" w14:textId="77777777" w:rsidTr="0012353B">
        <w:tc>
          <w:tcPr>
            <w:tcW w:w="3686" w:type="dxa"/>
          </w:tcPr>
          <w:p w14:paraId="39053681" w14:textId="31318AE3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lastRenderedPageBreak/>
              <w:t xml:space="preserve">- </w:t>
            </w:r>
            <w:r w:rsidRPr="00573BD3">
              <w:rPr>
                <w:rFonts w:ascii="Source Sans Pro" w:eastAsia="Times New Roman" w:hAnsi="Source Sans Pro" w:cs="Times New Roman"/>
                <w:kern w:val="0"/>
              </w:rPr>
              <w:t xml:space="preserve"> in Anlage 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die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</w:rPr>
              <w:t>Bilanzen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 der Gesellschaft der Jahre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</w:rPr>
              <w:t>20</w:t>
            </w:r>
            <w:r w:rsidR="001E6B1B" w:rsidRPr="00573BD3">
              <w:rPr>
                <w:rFonts w:ascii="Source Sans Pro" w:eastAsia="Times New Roman" w:hAnsi="Source Sans Pro" w:cs="Arial"/>
                <w:b/>
                <w:kern w:val="0"/>
              </w:rPr>
              <w:t>22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</w:rPr>
              <w:t>, 20</w:t>
            </w:r>
            <w:r w:rsidR="001E6B1B" w:rsidRPr="00573BD3">
              <w:rPr>
                <w:rFonts w:ascii="Source Sans Pro" w:eastAsia="Times New Roman" w:hAnsi="Source Sans Pro" w:cs="Arial"/>
                <w:b/>
                <w:kern w:val="0"/>
              </w:rPr>
              <w:t>23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</w:rPr>
              <w:t>und 20</w:t>
            </w:r>
            <w:r w:rsidR="001E6B1B" w:rsidRPr="00573BD3">
              <w:rPr>
                <w:rFonts w:ascii="Source Sans Pro" w:eastAsia="Times New Roman" w:hAnsi="Source Sans Pro" w:cs="Arial"/>
                <w:b/>
                <w:kern w:val="0"/>
              </w:rPr>
              <w:t>24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 zu hinterlegen. </w:t>
            </w:r>
          </w:p>
          <w:p w14:paraId="1808D1A6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</w:tc>
        <w:tc>
          <w:tcPr>
            <w:tcW w:w="184" w:type="dxa"/>
          </w:tcPr>
          <w:p w14:paraId="255F9E87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605176FC" w14:textId="24440C1B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- di depositare i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bilanci</w:t>
            </w: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 della società degli anni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20</w:t>
            </w:r>
            <w:r w:rsidR="001E6B1B"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22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, 20</w:t>
            </w:r>
            <w:r w:rsidR="001E6B1B"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23</w:t>
            </w: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 </w:t>
            </w:r>
            <w:r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e 20</w:t>
            </w:r>
            <w:r w:rsidR="001E6B1B" w:rsidRPr="00573BD3">
              <w:rPr>
                <w:rFonts w:ascii="Source Sans Pro" w:eastAsia="Times New Roman" w:hAnsi="Source Sans Pro" w:cs="Arial"/>
                <w:b/>
                <w:kern w:val="0"/>
                <w:lang w:val="it-IT"/>
              </w:rPr>
              <w:t>24</w:t>
            </w: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.</w:t>
            </w:r>
          </w:p>
          <w:p w14:paraId="304E8880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</w:tr>
      <w:tr w:rsidR="00923F36" w:rsidRPr="00573BD3" w14:paraId="64AB0F11" w14:textId="77777777" w:rsidTr="0012353B">
        <w:tc>
          <w:tcPr>
            <w:tcW w:w="3686" w:type="dxa"/>
          </w:tcPr>
          <w:p w14:paraId="148AE779" w14:textId="1750B3BA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>Es wird erklärt, Einsicht in die Anlage „Datenschutz“ gemäß EU</w:t>
            </w:r>
            <w:r w:rsidR="001E6B1B" w:rsidRPr="00573BD3">
              <w:rPr>
                <w:rFonts w:ascii="Source Sans Pro" w:eastAsia="Times New Roman" w:hAnsi="Source Sans Pro" w:cs="Arial"/>
                <w:kern w:val="0"/>
              </w:rPr>
              <w:t>-</w:t>
            </w:r>
            <w:r w:rsidRPr="00573BD3">
              <w:rPr>
                <w:rFonts w:ascii="Source Sans Pro" w:eastAsia="Times New Roman" w:hAnsi="Source Sans Pro" w:cs="Arial"/>
                <w:kern w:val="0"/>
              </w:rPr>
              <w:t xml:space="preserve">Verordnung 2016/679 genommen zu haben. </w:t>
            </w:r>
          </w:p>
          <w:p w14:paraId="2FDED005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</w:rPr>
            </w:pPr>
          </w:p>
        </w:tc>
        <w:tc>
          <w:tcPr>
            <w:tcW w:w="184" w:type="dxa"/>
          </w:tcPr>
          <w:p w14:paraId="11DF1919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36D2A049" w14:textId="4CE3EEB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Si dichiara di aver preso vision</w:t>
            </w:r>
            <w:r w:rsidR="002F2760">
              <w:rPr>
                <w:rFonts w:ascii="Source Sans Pro" w:eastAsia="Times New Roman" w:hAnsi="Source Sans Pro" w:cs="Arial"/>
                <w:kern w:val="0"/>
                <w:lang w:val="it-IT"/>
              </w:rPr>
              <w:t>e</w:t>
            </w: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 xml:space="preserve"> dell’allegato “Privacy” ai sensi del Regolamento UE 2016/679.</w:t>
            </w:r>
          </w:p>
          <w:p w14:paraId="495BDFF1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</w:tr>
      <w:tr w:rsidR="00923F36" w:rsidRPr="00573BD3" w14:paraId="70686C46" w14:textId="77777777" w:rsidTr="0012353B">
        <w:tc>
          <w:tcPr>
            <w:tcW w:w="3686" w:type="dxa"/>
          </w:tcPr>
          <w:p w14:paraId="116DFC4F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  <w:p w14:paraId="43752336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Bozen, den …………………..</w:t>
            </w:r>
          </w:p>
        </w:tc>
        <w:tc>
          <w:tcPr>
            <w:tcW w:w="184" w:type="dxa"/>
          </w:tcPr>
          <w:p w14:paraId="7FD4B783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noProof/>
                <w:kern w:val="0"/>
                <w:lang w:val="it-IT"/>
              </w:rPr>
            </w:pPr>
          </w:p>
        </w:tc>
        <w:tc>
          <w:tcPr>
            <w:tcW w:w="3600" w:type="dxa"/>
          </w:tcPr>
          <w:p w14:paraId="1E91282F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  <w:p w14:paraId="41BF55D6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Bolzano, il ……………………</w:t>
            </w:r>
          </w:p>
          <w:p w14:paraId="644CC683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</w:tr>
      <w:tr w:rsidR="00923F36" w:rsidRPr="00573BD3" w14:paraId="18A07B66" w14:textId="77777777" w:rsidTr="0012353B">
        <w:tc>
          <w:tcPr>
            <w:tcW w:w="3686" w:type="dxa"/>
          </w:tcPr>
          <w:p w14:paraId="710EADB7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70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  <w:tc>
          <w:tcPr>
            <w:tcW w:w="184" w:type="dxa"/>
          </w:tcPr>
          <w:p w14:paraId="5B2B4216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rPr>
                <w:rFonts w:ascii="Source Sans Pro" w:eastAsia="Times New Roman" w:hAnsi="Source Sans Pro" w:cs="Arial"/>
                <w:noProof/>
                <w:kern w:val="0"/>
                <w:lang w:val="it-IT"/>
              </w:rPr>
            </w:pPr>
          </w:p>
        </w:tc>
        <w:tc>
          <w:tcPr>
            <w:tcW w:w="3600" w:type="dxa"/>
          </w:tcPr>
          <w:p w14:paraId="25932288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41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</w:tc>
      </w:tr>
      <w:tr w:rsidR="00923F36" w:rsidRPr="00573BD3" w14:paraId="19E5EC5F" w14:textId="77777777" w:rsidTr="0012353B">
        <w:tc>
          <w:tcPr>
            <w:tcW w:w="3686" w:type="dxa"/>
          </w:tcPr>
          <w:p w14:paraId="5FAAB02D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70"/>
              <w:jc w:val="right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>Für das Unternehmen</w:t>
            </w:r>
            <w:r w:rsidRPr="00573BD3">
              <w:rPr>
                <w:rFonts w:ascii="Source Sans Pro" w:eastAsia="Times New Roman" w:hAnsi="Source Sans Pro" w:cs="Arial"/>
                <w:kern w:val="0"/>
                <w:vertAlign w:val="superscript"/>
              </w:rPr>
              <w:footnoteReference w:id="2"/>
            </w:r>
          </w:p>
          <w:p w14:paraId="32358A10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70"/>
              <w:jc w:val="right"/>
              <w:rPr>
                <w:rFonts w:ascii="Source Sans Pro" w:eastAsia="Times New Roman" w:hAnsi="Source Sans Pro" w:cs="Arial"/>
                <w:kern w:val="0"/>
              </w:rPr>
            </w:pPr>
          </w:p>
          <w:p w14:paraId="4AFE47E0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70"/>
              <w:jc w:val="right"/>
              <w:rPr>
                <w:rFonts w:ascii="Source Sans Pro" w:eastAsia="Times New Roman" w:hAnsi="Source Sans Pro" w:cs="Arial"/>
                <w:kern w:val="0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</w:rPr>
              <w:t>Der gesetzliche Vertreter</w:t>
            </w:r>
          </w:p>
          <w:p w14:paraId="181841D5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70"/>
              <w:jc w:val="right"/>
              <w:rPr>
                <w:rFonts w:ascii="Source Sans Pro" w:eastAsia="Times New Roman" w:hAnsi="Source Sans Pro" w:cs="Arial"/>
                <w:kern w:val="0"/>
              </w:rPr>
            </w:pPr>
          </w:p>
        </w:tc>
        <w:tc>
          <w:tcPr>
            <w:tcW w:w="184" w:type="dxa"/>
          </w:tcPr>
          <w:p w14:paraId="75A2399B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rPr>
                <w:rFonts w:ascii="Source Sans Pro" w:eastAsia="Times New Roman" w:hAnsi="Source Sans Pro" w:cs="Arial"/>
                <w:noProof/>
                <w:kern w:val="0"/>
              </w:rPr>
            </w:pPr>
          </w:p>
        </w:tc>
        <w:tc>
          <w:tcPr>
            <w:tcW w:w="3600" w:type="dxa"/>
          </w:tcPr>
          <w:p w14:paraId="6B88D61C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41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Per l’impresa</w:t>
            </w:r>
            <w:r w:rsidRPr="00573BD3">
              <w:rPr>
                <w:rFonts w:ascii="Source Sans Pro" w:eastAsia="Times New Roman" w:hAnsi="Source Sans Pro" w:cs="Arial"/>
                <w:kern w:val="0"/>
                <w:vertAlign w:val="superscript"/>
                <w:lang w:val="it-IT"/>
              </w:rPr>
              <w:footnoteReference w:id="3"/>
            </w:r>
          </w:p>
          <w:p w14:paraId="7B8AD21A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41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</w:p>
          <w:p w14:paraId="17AB18DF" w14:textId="77777777" w:rsidR="00923F36" w:rsidRPr="00573BD3" w:rsidRDefault="00923F36" w:rsidP="00923F36">
            <w:pPr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exact"/>
              <w:ind w:right="141"/>
              <w:jc w:val="both"/>
              <w:rPr>
                <w:rFonts w:ascii="Source Sans Pro" w:eastAsia="Times New Roman" w:hAnsi="Source Sans Pro" w:cs="Arial"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kern w:val="0"/>
                <w:lang w:val="it-IT"/>
              </w:rPr>
              <w:t>Il legale rappresentante</w:t>
            </w:r>
          </w:p>
        </w:tc>
      </w:tr>
      <w:tr w:rsidR="00923F36" w:rsidRPr="00573BD3" w14:paraId="1B380618" w14:textId="77777777" w:rsidTr="0012353B">
        <w:tc>
          <w:tcPr>
            <w:tcW w:w="7470" w:type="dxa"/>
            <w:gridSpan w:val="3"/>
          </w:tcPr>
          <w:p w14:paraId="24A9A552" w14:textId="77777777" w:rsidR="00923F36" w:rsidRPr="00573BD3" w:rsidRDefault="00923F36" w:rsidP="00923F36">
            <w:pPr>
              <w:widowControl w:val="0"/>
              <w:suppressLineNumbers/>
              <w:tabs>
                <w:tab w:val="clear" w:pos="199"/>
                <w:tab w:val="clear" w:pos="397"/>
                <w:tab w:val="clear" w:pos="595"/>
                <w:tab w:val="clear" w:pos="794"/>
              </w:tabs>
              <w:spacing w:before="0" w:after="0" w:line="240" w:lineRule="auto"/>
              <w:ind w:right="141"/>
              <w:jc w:val="center"/>
              <w:rPr>
                <w:rFonts w:ascii="Source Sans Pro" w:eastAsia="Times New Roman" w:hAnsi="Source Sans Pro" w:cs="Arial"/>
                <w:i/>
                <w:noProof/>
                <w:kern w:val="0"/>
                <w:lang w:val="it-IT"/>
              </w:rPr>
            </w:pPr>
            <w:r w:rsidRPr="00573BD3">
              <w:rPr>
                <w:rFonts w:ascii="Source Sans Pro" w:eastAsia="Times New Roman" w:hAnsi="Source Sans Pro" w:cs="Arial"/>
                <w:i/>
                <w:noProof/>
                <w:kern w:val="0"/>
                <w:lang w:val="it-IT"/>
              </w:rPr>
              <w:t xml:space="preserve">- digital unterzeichnet / firmato digitalmente - </w:t>
            </w:r>
          </w:p>
        </w:tc>
      </w:tr>
    </w:tbl>
    <w:p w14:paraId="4F4E8F40" w14:textId="77777777" w:rsidR="00923F36" w:rsidRPr="00573BD3" w:rsidRDefault="00923F36" w:rsidP="00923F36">
      <w:pPr>
        <w:tabs>
          <w:tab w:val="clear" w:pos="199"/>
          <w:tab w:val="clear" w:pos="397"/>
          <w:tab w:val="clear" w:pos="595"/>
          <w:tab w:val="clear" w:pos="794"/>
          <w:tab w:val="left" w:pos="227"/>
          <w:tab w:val="left" w:pos="454"/>
        </w:tabs>
        <w:spacing w:before="0" w:after="0" w:line="260" w:lineRule="exact"/>
        <w:rPr>
          <w:rFonts w:ascii="Source Sans Pro" w:eastAsia="Calibri" w:hAnsi="Source Sans Pro" w:cs="Times New Roman"/>
          <w:kern w:val="0"/>
          <w:lang w:val="it-IT"/>
        </w:rPr>
      </w:pPr>
    </w:p>
    <w:p w14:paraId="13DA5D80" w14:textId="77777777" w:rsidR="00923F36" w:rsidRPr="00573BD3" w:rsidRDefault="00923F36" w:rsidP="00923F36">
      <w:pPr>
        <w:tabs>
          <w:tab w:val="clear" w:pos="199"/>
          <w:tab w:val="clear" w:pos="397"/>
          <w:tab w:val="clear" w:pos="595"/>
          <w:tab w:val="clear" w:pos="794"/>
        </w:tabs>
        <w:spacing w:before="0" w:after="0" w:line="260" w:lineRule="exact"/>
        <w:rPr>
          <w:rFonts w:ascii="Source Sans Pro" w:eastAsia="Times New Roman" w:hAnsi="Source Sans Pro" w:cs="Arial"/>
          <w:noProof/>
          <w:kern w:val="0"/>
          <w:lang w:val="it-IT"/>
        </w:rPr>
      </w:pPr>
    </w:p>
    <w:p w14:paraId="6C6E1111" w14:textId="1F8B0E7D" w:rsidR="00FE363E" w:rsidRPr="00573BD3" w:rsidRDefault="00FE363E" w:rsidP="007E4D32">
      <w:pPr>
        <w:tabs>
          <w:tab w:val="clear" w:pos="199"/>
          <w:tab w:val="clear" w:pos="397"/>
          <w:tab w:val="clear" w:pos="595"/>
          <w:tab w:val="clear" w:pos="794"/>
          <w:tab w:val="left" w:pos="972"/>
        </w:tabs>
        <w:rPr>
          <w:rFonts w:ascii="Source Sans Pro" w:hAnsi="Source Sans Pro"/>
        </w:rPr>
      </w:pPr>
    </w:p>
    <w:p w14:paraId="5591A2D3" w14:textId="77777777" w:rsidR="00FE363E" w:rsidRPr="00573BD3" w:rsidRDefault="00FE363E" w:rsidP="00FE363E">
      <w:pPr>
        <w:rPr>
          <w:rFonts w:ascii="Source Sans Pro" w:hAnsi="Source Sans Pro"/>
        </w:rPr>
      </w:pPr>
    </w:p>
    <w:sectPr w:rsidR="00FE363E" w:rsidRPr="00573BD3" w:rsidSect="00DF70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843" w:right="851" w:bottom="1276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B1508" w14:textId="77777777" w:rsidR="0068233D" w:rsidRDefault="0068233D" w:rsidP="001D40BE">
      <w:pPr>
        <w:spacing w:line="240" w:lineRule="auto"/>
      </w:pPr>
      <w:r>
        <w:separator/>
      </w:r>
    </w:p>
  </w:endnote>
  <w:endnote w:type="continuationSeparator" w:id="0">
    <w:p w14:paraId="4DEDA640" w14:textId="77777777" w:rsidR="0068233D" w:rsidRDefault="0068233D" w:rsidP="001D40BE">
      <w:pPr>
        <w:spacing w:line="240" w:lineRule="auto"/>
      </w:pPr>
      <w:r>
        <w:continuationSeparator/>
      </w:r>
    </w:p>
  </w:endnote>
  <w:endnote w:type="continuationNotice" w:id="1">
    <w:p w14:paraId="46788C21" w14:textId="77777777" w:rsidR="0068233D" w:rsidRDefault="0068233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Bold">
    <w:altName w:val="Source Sans Pro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 SemiBold">
    <w:panose1 w:val="020B06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Source Sans Pro Light">
    <w:panose1 w:val="020B04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 ExtraLight">
    <w:panose1 w:val="020B03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0E1FC" w14:textId="77777777" w:rsidR="00050200" w:rsidRDefault="002F1BC8" w:rsidP="00050200">
    <w:pPr>
      <w:pStyle w:val="Footer"/>
      <w:jc w:val="left"/>
    </w:pPr>
    <w:r>
      <w:fldChar w:fldCharType="begin"/>
    </w:r>
    <w:r>
      <w:instrText xml:space="preserve"> PAGE  \* Arabic  \* MERGEFORMAT </w:instrText>
    </w:r>
    <w:r>
      <w:fldChar w:fldCharType="separate"/>
    </w:r>
    <w:r w:rsidR="00DF70A1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C1FA4" w14:textId="77777777" w:rsidR="00050200" w:rsidRDefault="002F1BC8" w:rsidP="00084E0B">
    <w:pPr>
      <w:pStyle w:val="Footer"/>
    </w:pPr>
    <w:r>
      <w:fldChar w:fldCharType="begin"/>
    </w:r>
    <w:r>
      <w:instrText xml:space="preserve"> PAGE  \* Arabic  \* MERGEFORMAT </w:instrText>
    </w:r>
    <w:r>
      <w:fldChar w:fldCharType="separate"/>
    </w:r>
    <w:r w:rsidR="00DF70A1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pPr w:leftFromText="142" w:rightFromText="142" w:vertAnchor="page" w:horzAnchor="page" w:tblpX="9096" w:tblpY="9583"/>
      <w:tblW w:w="2324" w:type="dxa"/>
      <w:tblLayout w:type="fixed"/>
      <w:tblLook w:val="04A0" w:firstRow="1" w:lastRow="0" w:firstColumn="1" w:lastColumn="0" w:noHBand="0" w:noVBand="1"/>
    </w:tblPr>
    <w:tblGrid>
      <w:gridCol w:w="2324"/>
    </w:tblGrid>
    <w:tr w:rsidR="00F81BF5" w:rsidRPr="00A4552A" w14:paraId="58F7A434" w14:textId="77777777" w:rsidTr="008A7BDD">
      <w:trPr>
        <w:cantSplit/>
        <w:trHeight w:hRule="exact" w:val="5662"/>
      </w:trPr>
      <w:tc>
        <w:tcPr>
          <w:tcW w:w="2324" w:type="dxa"/>
          <w:vAlign w:val="bottom"/>
        </w:tcPr>
        <w:p w14:paraId="4BDC8902" w14:textId="77777777" w:rsidR="00F81BF5" w:rsidRPr="00923F36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/>
              <w:color w:val="000000"/>
              <w:spacing w:val="4"/>
              <w:sz w:val="14"/>
              <w:szCs w:val="14"/>
              <w:lang w:val="it-IT"/>
            </w:rPr>
          </w:pPr>
          <w:r w:rsidRPr="00923F36">
            <w:rPr>
              <w:b/>
              <w:color w:val="000000"/>
              <w:spacing w:val="4"/>
              <w:sz w:val="14"/>
              <w:szCs w:val="14"/>
              <w:lang w:val="it-IT"/>
            </w:rPr>
            <w:t>NOI TECHPARK</w:t>
          </w:r>
        </w:p>
        <w:p w14:paraId="6680DC6E" w14:textId="77777777" w:rsidR="00F81BF5" w:rsidRPr="00923F36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/>
              <w:color w:val="000000"/>
              <w:spacing w:val="4"/>
              <w:sz w:val="14"/>
              <w:szCs w:val="14"/>
              <w:lang w:val="it-IT"/>
            </w:rPr>
          </w:pPr>
          <w:r w:rsidRPr="00923F36">
            <w:rPr>
              <w:b/>
              <w:color w:val="000000"/>
              <w:spacing w:val="4"/>
              <w:sz w:val="14"/>
              <w:szCs w:val="14"/>
              <w:lang w:val="it-IT"/>
            </w:rPr>
            <w:t>SÜDTIROL / ALTO ADIGE</w:t>
          </w:r>
        </w:p>
        <w:p w14:paraId="78954578" w14:textId="77777777" w:rsidR="00F81BF5" w:rsidRPr="00923F36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/>
              <w:spacing w:val="4"/>
              <w:sz w:val="14"/>
              <w:szCs w:val="14"/>
              <w:lang w:val="it-IT"/>
            </w:rPr>
          </w:pPr>
          <w:r w:rsidRPr="00923F36">
            <w:rPr>
              <w:bCs/>
              <w:color w:val="000000"/>
              <w:spacing w:val="4"/>
              <w:sz w:val="14"/>
              <w:szCs w:val="14"/>
              <w:lang w:val="it-IT"/>
            </w:rPr>
            <w:t>A.-VOLTA-STR. 13A</w:t>
          </w:r>
        </w:p>
        <w:p w14:paraId="119700D0" w14:textId="77777777" w:rsidR="00F81BF5" w:rsidRPr="00923F36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/>
              <w:spacing w:val="4"/>
              <w:sz w:val="14"/>
              <w:szCs w:val="14"/>
              <w:lang w:val="it-IT"/>
            </w:rPr>
          </w:pPr>
          <w:r w:rsidRPr="00923F36">
            <w:rPr>
              <w:bCs/>
              <w:color w:val="000000"/>
              <w:spacing w:val="4"/>
              <w:sz w:val="14"/>
              <w:szCs w:val="14"/>
              <w:lang w:val="it-IT"/>
            </w:rPr>
            <w:t>VIA A. VOLTA, 13A</w:t>
          </w:r>
        </w:p>
        <w:p w14:paraId="6906D48C" w14:textId="77777777" w:rsidR="00F81BF5" w:rsidRPr="00923F36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/>
              <w:spacing w:val="4"/>
              <w:sz w:val="14"/>
              <w:szCs w:val="14"/>
              <w:lang w:val="it-IT"/>
            </w:rPr>
          </w:pPr>
          <w:r w:rsidRPr="00923F36">
            <w:rPr>
              <w:bCs/>
              <w:color w:val="000000"/>
              <w:spacing w:val="4"/>
              <w:sz w:val="14"/>
              <w:szCs w:val="14"/>
              <w:lang w:val="it-IT"/>
            </w:rPr>
            <w:t>I-39100 BOZEN / BOLZANO</w:t>
          </w:r>
        </w:p>
        <w:p w14:paraId="4614E669" w14:textId="77777777" w:rsidR="00F81BF5" w:rsidRPr="00923F36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/>
              <w:spacing w:val="4"/>
              <w:sz w:val="14"/>
              <w:szCs w:val="14"/>
            </w:rPr>
          </w:pPr>
          <w:r w:rsidRPr="00923F36">
            <w:rPr>
              <w:bCs/>
              <w:color w:val="000000"/>
              <w:spacing w:val="4"/>
              <w:sz w:val="14"/>
              <w:szCs w:val="14"/>
            </w:rPr>
            <w:t>T +39 0471 066 600</w:t>
          </w:r>
        </w:p>
        <w:p w14:paraId="2AD82509" w14:textId="77777777" w:rsidR="00F81BF5" w:rsidRPr="00923F36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/>
              <w:spacing w:val="4"/>
              <w:sz w:val="14"/>
              <w:szCs w:val="14"/>
            </w:rPr>
          </w:pPr>
          <w:r w:rsidRPr="00923F36">
            <w:rPr>
              <w:bCs/>
              <w:color w:val="000000"/>
              <w:spacing w:val="4"/>
              <w:sz w:val="14"/>
              <w:szCs w:val="14"/>
            </w:rPr>
            <w:t>INFO@NOI.BZ.IT</w:t>
          </w:r>
        </w:p>
        <w:p w14:paraId="41118A69" w14:textId="77777777" w:rsidR="00F81BF5" w:rsidRPr="00923F36" w:rsidRDefault="00F81BF5" w:rsidP="00F81BF5">
          <w:pPr>
            <w:pStyle w:val="99Firmierung"/>
            <w:framePr w:hSpace="0" w:wrap="auto" w:vAnchor="margin" w:hAnchor="text" w:xAlign="left" w:yAlign="inline"/>
            <w:spacing w:line="180" w:lineRule="exact"/>
            <w:rPr>
              <w:bCs/>
              <w:color w:val="000000"/>
              <w:spacing w:val="4"/>
              <w:sz w:val="14"/>
              <w:szCs w:val="14"/>
            </w:rPr>
          </w:pPr>
          <w:r w:rsidRPr="00923F36">
            <w:rPr>
              <w:bCs/>
              <w:color w:val="000000"/>
              <w:spacing w:val="4"/>
              <w:sz w:val="14"/>
              <w:szCs w:val="14"/>
            </w:rPr>
            <w:t>NOI.BZ.IT</w:t>
          </w:r>
        </w:p>
      </w:tc>
    </w:tr>
  </w:tbl>
  <w:p w14:paraId="12015E52" w14:textId="39ABCE0E" w:rsidR="00B41873" w:rsidRDefault="00A05C83" w:rsidP="00B41873">
    <w:pPr>
      <w:pStyle w:val="Footer"/>
      <w:jc w:val="left"/>
    </w:pPr>
    <w:r w:rsidRPr="00DE7CC0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0F0CC688" wp14:editId="3C409E1A">
              <wp:simplePos x="0" y="0"/>
              <wp:positionH relativeFrom="column">
                <wp:posOffset>4866640</wp:posOffset>
              </wp:positionH>
              <wp:positionV relativeFrom="paragraph">
                <wp:posOffset>-74930</wp:posOffset>
              </wp:positionV>
              <wp:extent cx="1029600" cy="17280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9600" cy="17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E7AB85" w14:textId="77777777" w:rsidR="00A05C83" w:rsidRPr="00C8716D" w:rsidRDefault="00A05C83" w:rsidP="00A05C83">
                          <w:pPr>
                            <w:pStyle w:val="NoSpacing"/>
                            <w:rPr>
                              <w:b/>
                              <w:bCs/>
                              <w:sz w:val="15"/>
                              <w:szCs w:val="15"/>
                              <w:lang w:val="de-AT"/>
                            </w:rPr>
                          </w:pPr>
                          <w:r w:rsidRPr="00C8716D">
                            <w:rPr>
                              <w:b/>
                              <w:bCs/>
                              <w:sz w:val="15"/>
                              <w:szCs w:val="15"/>
                              <w:lang w:val="de-AT"/>
                            </w:rPr>
                            <w:t>NATURE OF INNOVATION</w:t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0CC68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83.2pt;margin-top:-5.9pt;width:81.05pt;height:13.6pt;z-index:251657216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" filled="f" stroked="f">
              <v:textbox inset="0,0,0,0">
                <w:txbxContent>
                  <w:p w14:paraId="13E7AB85" w14:textId="77777777" w:rsidR="00A05C83" w:rsidRPr="00C8716D" w:rsidRDefault="00A05C83" w:rsidP="00A05C83">
                    <w:pPr>
                      <w:pStyle w:val="NoSpacing"/>
                      <w:rPr>
                        <w:b/>
                        <w:bCs/>
                        <w:sz w:val="15"/>
                        <w:szCs w:val="15"/>
                        <w:lang w:val="de-AT"/>
                      </w:rPr>
                    </w:pPr>
                    <w:r w:rsidRPr="00C8716D">
                      <w:rPr>
                        <w:b/>
                        <w:bCs/>
                        <w:sz w:val="15"/>
                        <w:szCs w:val="15"/>
                        <w:lang w:val="de-AT"/>
                      </w:rPr>
                      <w:t>NATURE OF INNOVATION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899F4" w14:textId="77777777" w:rsidR="0068233D" w:rsidRDefault="0068233D" w:rsidP="0072007A">
      <w:pPr>
        <w:pStyle w:val="NoSpacing"/>
      </w:pPr>
    </w:p>
  </w:footnote>
  <w:footnote w:type="continuationSeparator" w:id="0">
    <w:p w14:paraId="284B248A" w14:textId="77777777" w:rsidR="0068233D" w:rsidRDefault="0068233D" w:rsidP="0072007A">
      <w:pPr>
        <w:pStyle w:val="NoSpacing"/>
      </w:pPr>
    </w:p>
  </w:footnote>
  <w:footnote w:type="continuationNotice" w:id="1">
    <w:p w14:paraId="63FB6ACE" w14:textId="77777777" w:rsidR="0068233D" w:rsidRDefault="0068233D" w:rsidP="0072007A">
      <w:pPr>
        <w:pStyle w:val="NoSpacing"/>
      </w:pPr>
    </w:p>
  </w:footnote>
  <w:footnote w:id="2">
    <w:p w14:paraId="3B41A369" w14:textId="53C444DD" w:rsidR="00923F36" w:rsidRPr="00047140" w:rsidRDefault="00923F36" w:rsidP="00923F36">
      <w:pPr>
        <w:pStyle w:val="FootnoteText"/>
        <w:jc w:val="both"/>
        <w:rPr>
          <w:szCs w:val="16"/>
        </w:rPr>
      </w:pPr>
      <w:r>
        <w:rPr>
          <w:rStyle w:val="FootnoteReference"/>
        </w:rPr>
        <w:footnoteRef/>
      </w:r>
      <w:r w:rsidRPr="00047140">
        <w:t xml:space="preserve"> </w:t>
      </w:r>
      <w:r w:rsidRPr="00047140">
        <w:rPr>
          <w:szCs w:val="16"/>
        </w:rPr>
        <w:t>Im Falle eines Einzelunternehmens: der gesetzliche Vertreter</w:t>
      </w:r>
      <w:r>
        <w:rPr>
          <w:szCs w:val="16"/>
        </w:rPr>
        <w:t>/Sonderbevollmächtige des Unternehme</w:t>
      </w:r>
      <w:r w:rsidR="00C97EBA">
        <w:rPr>
          <w:szCs w:val="16"/>
        </w:rPr>
        <w:t>n</w:t>
      </w:r>
      <w:r>
        <w:rPr>
          <w:szCs w:val="16"/>
        </w:rPr>
        <w:t>s</w:t>
      </w:r>
      <w:r w:rsidRPr="00047140">
        <w:rPr>
          <w:szCs w:val="16"/>
        </w:rPr>
        <w:t>;</w:t>
      </w:r>
    </w:p>
    <w:p w14:paraId="6026B78D" w14:textId="77777777" w:rsidR="00923F36" w:rsidRPr="00047140" w:rsidRDefault="00923F36" w:rsidP="00923F36">
      <w:pPr>
        <w:pStyle w:val="FootnoteText"/>
        <w:jc w:val="both"/>
        <w:rPr>
          <w:szCs w:val="16"/>
        </w:rPr>
      </w:pPr>
      <w:r w:rsidRPr="00047140">
        <w:rPr>
          <w:szCs w:val="16"/>
        </w:rPr>
        <w:t xml:space="preserve">  Im Falle einer Bietergemeinschaft, eines Konsortiums oder einer Vernetzung von Unternehmen, gegründet oder noch nicht gegründet: die gesetzlichen Vertreter</w:t>
      </w:r>
      <w:r>
        <w:rPr>
          <w:szCs w:val="16"/>
        </w:rPr>
        <w:t>/Sonderbevollmächtigten aller Unternehmen.</w:t>
      </w:r>
    </w:p>
    <w:p w14:paraId="485C9635" w14:textId="77777777" w:rsidR="00923F36" w:rsidRPr="00047140" w:rsidRDefault="00923F36" w:rsidP="00923F36">
      <w:pPr>
        <w:pStyle w:val="FootnoteText"/>
      </w:pPr>
    </w:p>
  </w:footnote>
  <w:footnote w:id="3">
    <w:p w14:paraId="22FB3E01" w14:textId="77777777" w:rsidR="00923F36" w:rsidRPr="00FD6B23" w:rsidRDefault="00923F36" w:rsidP="00923F36">
      <w:pPr>
        <w:pStyle w:val="FootnoteText"/>
        <w:jc w:val="both"/>
        <w:rPr>
          <w:szCs w:val="16"/>
          <w:lang w:val="it-IT"/>
        </w:rPr>
      </w:pPr>
      <w:r w:rsidRPr="00FD6B23">
        <w:rPr>
          <w:rStyle w:val="FootnoteReference"/>
          <w:szCs w:val="16"/>
        </w:rPr>
        <w:footnoteRef/>
      </w:r>
      <w:r w:rsidRPr="00FD6B23">
        <w:rPr>
          <w:szCs w:val="16"/>
          <w:lang w:val="it-IT"/>
        </w:rPr>
        <w:t xml:space="preserve"> Per l’ipotesi di impresa singola: il legale rappresentante/procuratore speciale dell’impresa;</w:t>
      </w:r>
    </w:p>
    <w:p w14:paraId="1B868289" w14:textId="77777777" w:rsidR="00923F36" w:rsidRPr="00FD6B23" w:rsidRDefault="00923F36" w:rsidP="00923F36">
      <w:pPr>
        <w:pStyle w:val="FootnoteText"/>
        <w:jc w:val="both"/>
        <w:rPr>
          <w:szCs w:val="16"/>
          <w:lang w:val="it-IT"/>
        </w:rPr>
      </w:pPr>
      <w:r w:rsidRPr="00FD6B23">
        <w:rPr>
          <w:szCs w:val="16"/>
          <w:lang w:val="it-IT"/>
        </w:rPr>
        <w:t xml:space="preserve">  Per l’ipotesi di RTI, consorzio o aggregazione di imprese, sia costituiti che costituendi: il legale rappresentante/procuratore speciale di tutte le imprese.</w:t>
      </w:r>
    </w:p>
    <w:p w14:paraId="124A70E7" w14:textId="77777777" w:rsidR="00923F36" w:rsidRPr="00047140" w:rsidRDefault="00923F36" w:rsidP="00923F36">
      <w:pPr>
        <w:pStyle w:val="FootnoteText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0CA2E" w14:textId="77777777" w:rsidR="00050200" w:rsidRPr="00050200" w:rsidRDefault="00534EC1" w:rsidP="00050200">
    <w:pPr>
      <w:pStyle w:val="Header"/>
      <w:jc w:val="left"/>
    </w:pPr>
    <w:r>
      <w:rPr>
        <w:rStyle w:val="80BoldmarkierenChar"/>
      </w:rPr>
      <w:t>NOI</w:t>
    </w:r>
    <w:r w:rsidR="002F1BC8" w:rsidRPr="002F1BC8">
      <w:t xml:space="preserve"> | </w:t>
    </w:r>
    <w:fldSimple w:instr=" DOCPROPERTY  Title  \* MERGEFORMAT ">
      <w:r w:rsidR="004C6AC2">
        <w:t>Report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2C2A8" w14:textId="3F68A1CE" w:rsidR="00050200" w:rsidRPr="00050200" w:rsidRDefault="00F12D55" w:rsidP="00050200">
    <w:pPr>
      <w:pStyle w:val="Header"/>
    </w:pPr>
    <w:r>
      <w:rPr>
        <w:rStyle w:val="80BoldmarkierenChar"/>
      </w:rPr>
      <w:t>NOI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000" w:type="pct"/>
      <w:tblLayout w:type="fixed"/>
      <w:tblLook w:val="04A0" w:firstRow="1" w:lastRow="0" w:firstColumn="1" w:lastColumn="0" w:noHBand="0" w:noVBand="1"/>
    </w:tblPr>
    <w:tblGrid>
      <w:gridCol w:w="9637"/>
    </w:tblGrid>
    <w:tr w:rsidR="00C90ECF" w14:paraId="54B57194" w14:textId="77777777" w:rsidTr="00D12C40">
      <w:trPr>
        <w:cantSplit/>
        <w:trHeight w:hRule="exact" w:val="1831"/>
      </w:trPr>
      <w:tc>
        <w:tcPr>
          <w:tcW w:w="5000" w:type="pct"/>
        </w:tcPr>
        <w:p w14:paraId="53253029" w14:textId="77777777" w:rsidR="00C90ECF" w:rsidRDefault="00081538">
          <w:pPr>
            <w:pStyle w:val="Header"/>
          </w:pPr>
          <w:r>
            <w:rPr>
              <w:noProof/>
              <w:lang w:eastAsia="de-DE"/>
            </w:rPr>
            <w:drawing>
              <wp:anchor distT="0" distB="0" distL="114300" distR="114300" simplePos="0" relativeHeight="251658241" behindDoc="0" locked="0" layoutInCell="1" allowOverlap="1" wp14:anchorId="604CD686" wp14:editId="7ECEC731">
                <wp:simplePos x="0" y="0"/>
                <wp:positionH relativeFrom="column">
                  <wp:posOffset>4873468</wp:posOffset>
                </wp:positionH>
                <wp:positionV relativeFrom="paragraph">
                  <wp:posOffset>157</wp:posOffset>
                </wp:positionV>
                <wp:extent cx="1246680" cy="570960"/>
                <wp:effectExtent l="0" t="0" r="0" b="635"/>
                <wp:wrapTopAndBottom/>
                <wp:docPr id="1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NOI_1_RGB.emf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6680" cy="570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FD32F0E" w14:textId="77777777" w:rsidR="001D40BE" w:rsidRDefault="00B31879">
    <w:pPr>
      <w:pStyle w:val="Head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5DBC8DF2" wp14:editId="259E7387">
              <wp:simplePos x="0" y="0"/>
              <wp:positionH relativeFrom="page">
                <wp:posOffset>5581015</wp:posOffset>
              </wp:positionH>
              <wp:positionV relativeFrom="paragraph">
                <wp:posOffset>0</wp:posOffset>
              </wp:positionV>
              <wp:extent cx="1980000" cy="8093160"/>
              <wp:effectExtent l="0" t="0" r="0" b="0"/>
              <wp:wrapSquare wrapText="bothSides"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0" cy="8093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011B1E9B" id="Rechteck 14" o:spid="_x0000_s1026" style="position:absolute;margin-left:439.45pt;margin-top:0;width:155.9pt;height:637.25pt;z-index:251658240;visibility:visible;mso-wrap-style:square;mso-width-percent:0;mso-height-percent:10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100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" filled="f" stroked="f" strokeweight="1pt">
              <w10:wrap type="square" anchorx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652BA"/>
    <w:multiLevelType w:val="multilevel"/>
    <w:tmpl w:val="7046CAB6"/>
    <w:numStyleLink w:val="NOIListNumbersohneAbstand"/>
  </w:abstractNum>
  <w:abstractNum w:abstractNumId="1" w15:restartNumberingAfterBreak="0">
    <w:nsid w:val="074A59BE"/>
    <w:multiLevelType w:val="multilevel"/>
    <w:tmpl w:val="45FE9572"/>
    <w:styleLink w:val="NOIListNumbers"/>
    <w:lvl w:ilvl="0">
      <w:start w:val="1"/>
      <w:numFmt w:val="decimal"/>
      <w:pStyle w:val="42ListNumbers"/>
      <w:lvlText w:val="%1."/>
      <w:lvlJc w:val="left"/>
      <w:pPr>
        <w:tabs>
          <w:tab w:val="num" w:pos="595"/>
        </w:tabs>
        <w:ind w:left="595" w:hanging="396"/>
      </w:pPr>
      <w:rPr>
        <w:rFonts w:asciiTheme="majorHAnsi" w:hAnsiTheme="majorHAnsi" w:hint="default"/>
        <w:b/>
        <w:i w:val="0"/>
        <w:sz w:val="18"/>
      </w:rPr>
    </w:lvl>
    <w:lvl w:ilvl="1">
      <w:start w:val="1"/>
      <w:numFmt w:val="lowerLetter"/>
      <w:pStyle w:val="42aListNumbersUnterpunkte"/>
      <w:lvlText w:val="%2."/>
      <w:lvlJc w:val="left"/>
      <w:pPr>
        <w:tabs>
          <w:tab w:val="num" w:pos="992"/>
        </w:tabs>
        <w:ind w:left="992" w:hanging="397"/>
      </w:pPr>
      <w:rPr>
        <w:rFonts w:asciiTheme="majorHAnsi" w:hAnsiTheme="majorHAnsi" w:hint="default"/>
        <w:b/>
        <w:i w:val="0"/>
        <w:sz w:val="20"/>
      </w:rPr>
    </w:lvl>
    <w:lvl w:ilvl="2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95"/>
        </w:tabs>
        <w:ind w:left="0" w:firstLine="0"/>
      </w:pPr>
      <w:rPr>
        <w:rFonts w:hint="default"/>
      </w:rPr>
    </w:lvl>
  </w:abstractNum>
  <w:abstractNum w:abstractNumId="2" w15:restartNumberingAfterBreak="0">
    <w:nsid w:val="0CBB14DB"/>
    <w:multiLevelType w:val="multilevel"/>
    <w:tmpl w:val="45FE9572"/>
    <w:numStyleLink w:val="NOIListNumbers"/>
  </w:abstractNum>
  <w:abstractNum w:abstractNumId="3" w15:restartNumberingAfterBreak="0">
    <w:nsid w:val="0FBB338F"/>
    <w:multiLevelType w:val="multilevel"/>
    <w:tmpl w:val="45FE9572"/>
    <w:numStyleLink w:val="NOIListNumbers"/>
  </w:abstractNum>
  <w:abstractNum w:abstractNumId="4" w15:restartNumberingAfterBreak="0">
    <w:nsid w:val="12740F65"/>
    <w:multiLevelType w:val="multilevel"/>
    <w:tmpl w:val="7046CAB6"/>
    <w:numStyleLink w:val="NOIListNumbersohneAbstand"/>
  </w:abstractNum>
  <w:abstractNum w:abstractNumId="5" w15:restartNumberingAfterBreak="0">
    <w:nsid w:val="14A94E64"/>
    <w:multiLevelType w:val="singleLevel"/>
    <w:tmpl w:val="9CE0DC5A"/>
    <w:lvl w:ilvl="0">
      <w:start w:val="1"/>
      <w:numFmt w:val="decimal"/>
      <w:lvlText w:val="%1."/>
      <w:lvlJc w:val="left"/>
      <w:pPr>
        <w:ind w:left="559" w:hanging="360"/>
      </w:pPr>
      <w:rPr>
        <w:rFonts w:ascii="Source Sans Pro Bold" w:hAnsi="Source Sans Pro Bold" w:hint="default"/>
        <w:b/>
        <w:i w:val="0"/>
        <w:sz w:val="18"/>
      </w:rPr>
    </w:lvl>
  </w:abstractNum>
  <w:abstractNum w:abstractNumId="6" w15:restartNumberingAfterBreak="0">
    <w:nsid w:val="16980337"/>
    <w:multiLevelType w:val="multilevel"/>
    <w:tmpl w:val="45FE9572"/>
    <w:numStyleLink w:val="NOIListNumbers"/>
  </w:abstractNum>
  <w:abstractNum w:abstractNumId="7" w15:restartNumberingAfterBreak="0">
    <w:nsid w:val="17252145"/>
    <w:multiLevelType w:val="multilevel"/>
    <w:tmpl w:val="7046CAB6"/>
    <w:numStyleLink w:val="NOIListNumbersohneAbstand"/>
  </w:abstractNum>
  <w:abstractNum w:abstractNumId="8" w15:restartNumberingAfterBreak="0">
    <w:nsid w:val="17926C57"/>
    <w:multiLevelType w:val="multilevel"/>
    <w:tmpl w:val="8988A414"/>
    <w:styleLink w:val="IDMListBullet"/>
    <w:lvl w:ilvl="0">
      <w:start w:val="1"/>
      <w:numFmt w:val="none"/>
      <w:lvlText w:val="›"/>
      <w:lvlJc w:val="left"/>
      <w:pPr>
        <w:tabs>
          <w:tab w:val="num" w:pos="397"/>
        </w:tabs>
        <w:ind w:left="397" w:hanging="198"/>
      </w:pPr>
      <w:rPr>
        <w:rFonts w:asciiTheme="majorHAnsi" w:hAnsiTheme="majorHAnsi" w:hint="default"/>
      </w:rPr>
    </w:lvl>
    <w:lvl w:ilvl="1">
      <w:start w:val="1"/>
      <w:numFmt w:val="none"/>
      <w:lvlText w:val="›"/>
      <w:lvlJc w:val="left"/>
      <w:pPr>
        <w:tabs>
          <w:tab w:val="num" w:pos="595"/>
        </w:tabs>
        <w:ind w:left="596" w:hanging="198"/>
      </w:pPr>
      <w:rPr>
        <w:rFonts w:asciiTheme="majorHAnsi" w:hAnsiTheme="majorHAnsi" w:hint="default"/>
      </w:rPr>
    </w:lvl>
    <w:lvl w:ilvl="2">
      <w:start w:val="1"/>
      <w:numFmt w:val="none"/>
      <w:lvlText w:val="›"/>
      <w:lvlJc w:val="left"/>
      <w:pPr>
        <w:tabs>
          <w:tab w:val="num" w:pos="794"/>
        </w:tabs>
        <w:ind w:left="795" w:hanging="198"/>
      </w:pPr>
      <w:rPr>
        <w:rFonts w:asciiTheme="majorHAnsi" w:hAnsiTheme="majorHAnsi" w:hint="default"/>
      </w:rPr>
    </w:lvl>
    <w:lvl w:ilvl="3">
      <w:start w:val="1"/>
      <w:numFmt w:val="none"/>
      <w:lvlText w:val="›"/>
      <w:lvlJc w:val="left"/>
      <w:pPr>
        <w:tabs>
          <w:tab w:val="num" w:pos="992"/>
        </w:tabs>
        <w:ind w:left="994" w:hanging="198"/>
      </w:pPr>
      <w:rPr>
        <w:rFonts w:asciiTheme="majorHAnsi" w:hAnsiTheme="majorHAnsi" w:hint="default"/>
      </w:rPr>
    </w:lvl>
    <w:lvl w:ilvl="4">
      <w:start w:val="1"/>
      <w:numFmt w:val="none"/>
      <w:lvlText w:val="›"/>
      <w:lvlJc w:val="left"/>
      <w:pPr>
        <w:tabs>
          <w:tab w:val="num" w:pos="1191"/>
        </w:tabs>
        <w:ind w:left="1193" w:hanging="198"/>
      </w:pPr>
      <w:rPr>
        <w:rFonts w:asciiTheme="majorHAnsi" w:hAnsiTheme="majorHAnsi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1D7709CD"/>
    <w:multiLevelType w:val="multilevel"/>
    <w:tmpl w:val="7046CAB6"/>
    <w:styleLink w:val="NOIListNumbersohneAbstand"/>
    <w:lvl w:ilvl="0">
      <w:start w:val="1"/>
      <w:numFmt w:val="decimal"/>
      <w:pStyle w:val="421ListNumbersohneAbstand"/>
      <w:lvlText w:val="%1."/>
      <w:lvlJc w:val="left"/>
      <w:pPr>
        <w:tabs>
          <w:tab w:val="num" w:pos="595"/>
        </w:tabs>
        <w:ind w:left="595" w:hanging="396"/>
      </w:pPr>
      <w:rPr>
        <w:rFonts w:asciiTheme="majorHAnsi" w:hAnsiTheme="majorHAnsi" w:hint="default"/>
        <w:b/>
        <w:i w:val="0"/>
        <w:sz w:val="18"/>
      </w:rPr>
    </w:lvl>
    <w:lvl w:ilvl="1">
      <w:start w:val="1"/>
      <w:numFmt w:val="lowerLetter"/>
      <w:pStyle w:val="421aListNumbersUnterpunkteohneAbstand"/>
      <w:lvlText w:val="%2."/>
      <w:lvlJc w:val="left"/>
      <w:pPr>
        <w:tabs>
          <w:tab w:val="num" w:pos="992"/>
        </w:tabs>
        <w:ind w:left="992" w:hanging="397"/>
      </w:pPr>
      <w:rPr>
        <w:rFonts w:asciiTheme="majorHAnsi" w:hAnsiTheme="majorHAnsi" w:hint="default"/>
        <w:b/>
        <w:i w:val="0"/>
        <w:sz w:val="20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E822261"/>
    <w:multiLevelType w:val="multilevel"/>
    <w:tmpl w:val="45FE9572"/>
    <w:numStyleLink w:val="NOIListNumbers"/>
  </w:abstractNum>
  <w:abstractNum w:abstractNumId="11" w15:restartNumberingAfterBreak="0">
    <w:nsid w:val="1F78740D"/>
    <w:multiLevelType w:val="multilevel"/>
    <w:tmpl w:val="7046CAB6"/>
    <w:numStyleLink w:val="NOIListNumbersohneAbstand"/>
  </w:abstractNum>
  <w:abstractNum w:abstractNumId="12" w15:restartNumberingAfterBreak="0">
    <w:nsid w:val="1F7D3536"/>
    <w:multiLevelType w:val="hybridMultilevel"/>
    <w:tmpl w:val="8B4C4794"/>
    <w:lvl w:ilvl="0" w:tplc="950A03B4">
      <w:start w:val="1"/>
      <w:numFmt w:val="bullet"/>
      <w:pStyle w:val="41ListBullet4Unterpunkte"/>
      <w:lvlText w:val="•"/>
      <w:lvlJc w:val="center"/>
      <w:pPr>
        <w:ind w:left="1154" w:hanging="360"/>
      </w:pPr>
      <w:rPr>
        <w:rFonts w:ascii="Source Sans Pro" w:hAnsi="Source Sans Pro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2688F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C6418B1"/>
    <w:multiLevelType w:val="multilevel"/>
    <w:tmpl w:val="7046CAB6"/>
    <w:numStyleLink w:val="NOIListNumbersohneAbstand"/>
  </w:abstractNum>
  <w:abstractNum w:abstractNumId="15" w15:restartNumberingAfterBreak="0">
    <w:nsid w:val="3E22617E"/>
    <w:multiLevelType w:val="multilevel"/>
    <w:tmpl w:val="7046CAB6"/>
    <w:numStyleLink w:val="NOIListNumbersohneAbstand"/>
  </w:abstractNum>
  <w:abstractNum w:abstractNumId="16" w15:restartNumberingAfterBreak="0">
    <w:nsid w:val="407D3FF8"/>
    <w:multiLevelType w:val="singleLevel"/>
    <w:tmpl w:val="3D28AAE2"/>
    <w:lvl w:ilvl="0">
      <w:start w:val="1"/>
      <w:numFmt w:val="decimal"/>
      <w:lvlText w:val="%1."/>
      <w:lvlJc w:val="left"/>
      <w:pPr>
        <w:ind w:left="559" w:hanging="360"/>
      </w:pPr>
      <w:rPr>
        <w:rFonts w:ascii="Source Sans Pro Bold" w:hAnsi="Source Sans Pro Bold" w:hint="default"/>
        <w:b/>
        <w:i w:val="0"/>
        <w:sz w:val="18"/>
      </w:rPr>
    </w:lvl>
  </w:abstractNum>
  <w:abstractNum w:abstractNumId="17" w15:restartNumberingAfterBreak="0">
    <w:nsid w:val="41A04E00"/>
    <w:multiLevelType w:val="singleLevel"/>
    <w:tmpl w:val="B64CFB5C"/>
    <w:lvl w:ilvl="0">
      <w:start w:val="1"/>
      <w:numFmt w:val="bullet"/>
      <w:pStyle w:val="41ListBullet"/>
      <w:lvlText w:val="•"/>
      <w:lvlJc w:val="center"/>
      <w:pPr>
        <w:ind w:left="559" w:hanging="360"/>
      </w:pPr>
      <w:rPr>
        <w:rFonts w:ascii="Source Sans Pro" w:hAnsi="Source Sans Pro" w:hint="default"/>
        <w:b/>
        <w:i w:val="0"/>
        <w:sz w:val="20"/>
      </w:rPr>
    </w:lvl>
  </w:abstractNum>
  <w:abstractNum w:abstractNumId="18" w15:restartNumberingAfterBreak="0">
    <w:nsid w:val="4C645777"/>
    <w:multiLevelType w:val="hybridMultilevel"/>
    <w:tmpl w:val="83528A80"/>
    <w:lvl w:ilvl="0" w:tplc="9DD43B5C">
      <w:start w:val="1"/>
      <w:numFmt w:val="bullet"/>
      <w:pStyle w:val="41ListBullet5Unterpunkte"/>
      <w:lvlText w:val="•"/>
      <w:lvlJc w:val="center"/>
      <w:pPr>
        <w:ind w:left="1352" w:hanging="360"/>
      </w:pPr>
      <w:rPr>
        <w:rFonts w:ascii="Source Sans Pro" w:hAnsi="Source Sans Pro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F7C03"/>
    <w:multiLevelType w:val="hybridMultilevel"/>
    <w:tmpl w:val="49829758"/>
    <w:lvl w:ilvl="0" w:tplc="CD34BC2A">
      <w:start w:val="1"/>
      <w:numFmt w:val="bullet"/>
      <w:pStyle w:val="41ListBullet2Unterpunkte"/>
      <w:lvlText w:val="•"/>
      <w:lvlJc w:val="center"/>
      <w:pPr>
        <w:ind w:left="757" w:hanging="360"/>
      </w:pPr>
      <w:rPr>
        <w:rFonts w:ascii="Source Sans Pro" w:hAnsi="Source Sans Pro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20" w15:restartNumberingAfterBreak="0">
    <w:nsid w:val="63FC13BE"/>
    <w:multiLevelType w:val="hybridMultilevel"/>
    <w:tmpl w:val="2A0EE478"/>
    <w:lvl w:ilvl="0" w:tplc="CF44E026">
      <w:start w:val="1"/>
      <w:numFmt w:val="bullet"/>
      <w:lvlText w:val="›"/>
      <w:lvlJc w:val="center"/>
      <w:pPr>
        <w:ind w:left="919" w:hanging="360"/>
      </w:pPr>
      <w:rPr>
        <w:rFonts w:ascii="Source Sans Pro SemiBold" w:hAnsi="Source Sans Pro SemiBold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21" w15:restartNumberingAfterBreak="0">
    <w:nsid w:val="757B46C7"/>
    <w:multiLevelType w:val="multilevel"/>
    <w:tmpl w:val="45FE9572"/>
    <w:numStyleLink w:val="NOIListNumbers"/>
  </w:abstractNum>
  <w:abstractNum w:abstractNumId="22" w15:restartNumberingAfterBreak="0">
    <w:nsid w:val="767536A2"/>
    <w:multiLevelType w:val="hybridMultilevel"/>
    <w:tmpl w:val="18167ECE"/>
    <w:lvl w:ilvl="0" w:tplc="E1AAFA12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0A1826"/>
    <w:multiLevelType w:val="multilevel"/>
    <w:tmpl w:val="7046CAB6"/>
    <w:numStyleLink w:val="NOIListNumbersohneAbstand"/>
  </w:abstractNum>
  <w:abstractNum w:abstractNumId="24" w15:restartNumberingAfterBreak="0">
    <w:nsid w:val="7AB65F8E"/>
    <w:multiLevelType w:val="hybridMultilevel"/>
    <w:tmpl w:val="3800DF32"/>
    <w:lvl w:ilvl="0" w:tplc="1CF0798C">
      <w:start w:val="1"/>
      <w:numFmt w:val="lowerLetter"/>
      <w:lvlText w:val="%1."/>
      <w:lvlJc w:val="left"/>
      <w:pPr>
        <w:ind w:left="919" w:hanging="360"/>
      </w:pPr>
      <w:rPr>
        <w:rFonts w:ascii="Source Sans Pro Bold" w:hAnsi="Source Sans Pro Bold" w:hint="default"/>
        <w:b/>
        <w:i w:val="0"/>
        <w:sz w:val="20"/>
      </w:rPr>
    </w:lvl>
    <w:lvl w:ilvl="1" w:tplc="92F432A8" w:tentative="1">
      <w:start w:val="1"/>
      <w:numFmt w:val="lowerLetter"/>
      <w:lvlText w:val="%2."/>
      <w:lvlJc w:val="left"/>
      <w:pPr>
        <w:ind w:left="1639" w:hanging="360"/>
      </w:pPr>
    </w:lvl>
    <w:lvl w:ilvl="2" w:tplc="ADB22D62" w:tentative="1">
      <w:start w:val="1"/>
      <w:numFmt w:val="lowerRoman"/>
      <w:lvlText w:val="%3."/>
      <w:lvlJc w:val="right"/>
      <w:pPr>
        <w:ind w:left="2359" w:hanging="180"/>
      </w:pPr>
    </w:lvl>
    <w:lvl w:ilvl="3" w:tplc="509C0B48" w:tentative="1">
      <w:start w:val="1"/>
      <w:numFmt w:val="decimal"/>
      <w:lvlText w:val="%4."/>
      <w:lvlJc w:val="left"/>
      <w:pPr>
        <w:ind w:left="3079" w:hanging="360"/>
      </w:pPr>
    </w:lvl>
    <w:lvl w:ilvl="4" w:tplc="121AB96C" w:tentative="1">
      <w:start w:val="1"/>
      <w:numFmt w:val="lowerLetter"/>
      <w:lvlText w:val="%5."/>
      <w:lvlJc w:val="left"/>
      <w:pPr>
        <w:ind w:left="3799" w:hanging="360"/>
      </w:pPr>
    </w:lvl>
    <w:lvl w:ilvl="5" w:tplc="1BFCF018" w:tentative="1">
      <w:start w:val="1"/>
      <w:numFmt w:val="lowerRoman"/>
      <w:lvlText w:val="%6."/>
      <w:lvlJc w:val="right"/>
      <w:pPr>
        <w:ind w:left="4519" w:hanging="180"/>
      </w:pPr>
    </w:lvl>
    <w:lvl w:ilvl="6" w:tplc="5B82E4F2" w:tentative="1">
      <w:start w:val="1"/>
      <w:numFmt w:val="decimal"/>
      <w:lvlText w:val="%7."/>
      <w:lvlJc w:val="left"/>
      <w:pPr>
        <w:ind w:left="5239" w:hanging="360"/>
      </w:pPr>
    </w:lvl>
    <w:lvl w:ilvl="7" w:tplc="D0E8D198" w:tentative="1">
      <w:start w:val="1"/>
      <w:numFmt w:val="lowerLetter"/>
      <w:lvlText w:val="%8."/>
      <w:lvlJc w:val="left"/>
      <w:pPr>
        <w:ind w:left="5959" w:hanging="360"/>
      </w:pPr>
    </w:lvl>
    <w:lvl w:ilvl="8" w:tplc="4EE4D5DA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25" w15:restartNumberingAfterBreak="0">
    <w:nsid w:val="7DA610C8"/>
    <w:multiLevelType w:val="hybridMultilevel"/>
    <w:tmpl w:val="6386A2BC"/>
    <w:lvl w:ilvl="0" w:tplc="9118E7E2">
      <w:start w:val="1"/>
      <w:numFmt w:val="bullet"/>
      <w:pStyle w:val="41ListBullet3Unterpunkte"/>
      <w:lvlText w:val="•"/>
      <w:lvlJc w:val="center"/>
      <w:pPr>
        <w:ind w:left="955" w:hanging="360"/>
      </w:pPr>
      <w:rPr>
        <w:rFonts w:ascii="Source Sans Pro" w:hAnsi="Source Sans Pro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num w:numId="1" w16cid:durableId="1639991597">
    <w:abstractNumId w:val="1"/>
  </w:num>
  <w:num w:numId="2" w16cid:durableId="20232378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1039888">
    <w:abstractNumId w:val="2"/>
  </w:num>
  <w:num w:numId="4" w16cid:durableId="30109499">
    <w:abstractNumId w:val="10"/>
  </w:num>
  <w:num w:numId="5" w16cid:durableId="738938731">
    <w:abstractNumId w:val="6"/>
  </w:num>
  <w:num w:numId="6" w16cid:durableId="1180125851">
    <w:abstractNumId w:val="9"/>
  </w:num>
  <w:num w:numId="7" w16cid:durableId="3123753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7323075">
    <w:abstractNumId w:val="21"/>
  </w:num>
  <w:num w:numId="9" w16cid:durableId="998919529">
    <w:abstractNumId w:val="11"/>
  </w:num>
  <w:num w:numId="10" w16cid:durableId="16255006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19220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71057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18024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07265025">
    <w:abstractNumId w:val="14"/>
  </w:num>
  <w:num w:numId="15" w16cid:durableId="14755627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5594365">
    <w:abstractNumId w:val="8"/>
  </w:num>
  <w:num w:numId="17" w16cid:durableId="8512649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8554568">
    <w:abstractNumId w:val="17"/>
  </w:num>
  <w:num w:numId="19" w16cid:durableId="19777110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70432652">
    <w:abstractNumId w:val="5"/>
  </w:num>
  <w:num w:numId="21" w16cid:durableId="316035235">
    <w:abstractNumId w:val="5"/>
    <w:lvlOverride w:ilvl="0">
      <w:startOverride w:val="1"/>
    </w:lvlOverride>
  </w:num>
  <w:num w:numId="22" w16cid:durableId="2069569252">
    <w:abstractNumId w:val="23"/>
  </w:num>
  <w:num w:numId="23" w16cid:durableId="831133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7396476">
    <w:abstractNumId w:val="15"/>
  </w:num>
  <w:num w:numId="25" w16cid:durableId="17352781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52917584">
    <w:abstractNumId w:val="16"/>
  </w:num>
  <w:num w:numId="27" w16cid:durableId="391348114">
    <w:abstractNumId w:val="16"/>
    <w:lvlOverride w:ilvl="0">
      <w:startOverride w:val="1"/>
    </w:lvlOverride>
  </w:num>
  <w:num w:numId="28" w16cid:durableId="1122459946">
    <w:abstractNumId w:val="24"/>
  </w:num>
  <w:num w:numId="29" w16cid:durableId="391780358">
    <w:abstractNumId w:val="4"/>
  </w:num>
  <w:num w:numId="30" w16cid:durableId="105854301">
    <w:abstractNumId w:val="19"/>
  </w:num>
  <w:num w:numId="31" w16cid:durableId="1831479448">
    <w:abstractNumId w:val="25"/>
  </w:num>
  <w:num w:numId="32" w16cid:durableId="1581672905">
    <w:abstractNumId w:val="20"/>
  </w:num>
  <w:num w:numId="33" w16cid:durableId="191503314">
    <w:abstractNumId w:val="12"/>
  </w:num>
  <w:num w:numId="34" w16cid:durableId="1616210908">
    <w:abstractNumId w:val="18"/>
  </w:num>
  <w:num w:numId="35" w16cid:durableId="957251264">
    <w:abstractNumId w:val="0"/>
  </w:num>
  <w:num w:numId="36" w16cid:durableId="198234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74942354">
    <w:abstractNumId w:val="7"/>
  </w:num>
  <w:num w:numId="38" w16cid:durableId="1432622143">
    <w:abstractNumId w:val="3"/>
  </w:num>
  <w:num w:numId="39" w16cid:durableId="1562516454">
    <w:abstractNumId w:val="13"/>
  </w:num>
  <w:num w:numId="40" w16cid:durableId="136682906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styleLockQFSet/>
  <w:defaultTabStop w:val="708"/>
  <w:autoHyphenation/>
  <w:hyphenationZone w:val="425"/>
  <w:drawingGridHorizontalSpacing w:val="261"/>
  <w:drawingGridVerticalSpacing w:val="26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AwNDQ0NTc0sTQ2MDNQ0lEKTi0uzszPAykwrAUAcga0UywAAAA="/>
  </w:docVars>
  <w:rsids>
    <w:rsidRoot w:val="004C6AC2"/>
    <w:rsid w:val="000225B5"/>
    <w:rsid w:val="0003382E"/>
    <w:rsid w:val="00045AAF"/>
    <w:rsid w:val="00050200"/>
    <w:rsid w:val="00081538"/>
    <w:rsid w:val="00084E0B"/>
    <w:rsid w:val="00086DD8"/>
    <w:rsid w:val="000942D9"/>
    <w:rsid w:val="000D5DD7"/>
    <w:rsid w:val="000E5D30"/>
    <w:rsid w:val="000F6071"/>
    <w:rsid w:val="0012353B"/>
    <w:rsid w:val="00144F74"/>
    <w:rsid w:val="00163BC0"/>
    <w:rsid w:val="0016483F"/>
    <w:rsid w:val="001855E8"/>
    <w:rsid w:val="001B1AEB"/>
    <w:rsid w:val="001D0ADD"/>
    <w:rsid w:val="001D40BE"/>
    <w:rsid w:val="001E4E72"/>
    <w:rsid w:val="001E5A00"/>
    <w:rsid w:val="001E6B1B"/>
    <w:rsid w:val="001F3598"/>
    <w:rsid w:val="001F6718"/>
    <w:rsid w:val="0021015E"/>
    <w:rsid w:val="0021209A"/>
    <w:rsid w:val="00230428"/>
    <w:rsid w:val="0023216B"/>
    <w:rsid w:val="00245DFC"/>
    <w:rsid w:val="00265461"/>
    <w:rsid w:val="00270645"/>
    <w:rsid w:val="002D2D50"/>
    <w:rsid w:val="002F1BC8"/>
    <w:rsid w:val="002F2760"/>
    <w:rsid w:val="002F286D"/>
    <w:rsid w:val="003058D8"/>
    <w:rsid w:val="0031465A"/>
    <w:rsid w:val="0031516F"/>
    <w:rsid w:val="00317B0E"/>
    <w:rsid w:val="00320E35"/>
    <w:rsid w:val="00352B9F"/>
    <w:rsid w:val="003557BF"/>
    <w:rsid w:val="003566AA"/>
    <w:rsid w:val="00357B48"/>
    <w:rsid w:val="003648C3"/>
    <w:rsid w:val="003802C2"/>
    <w:rsid w:val="003803DF"/>
    <w:rsid w:val="003823AD"/>
    <w:rsid w:val="00383E80"/>
    <w:rsid w:val="003862A1"/>
    <w:rsid w:val="003E69FF"/>
    <w:rsid w:val="00404145"/>
    <w:rsid w:val="00426D7B"/>
    <w:rsid w:val="00435CBC"/>
    <w:rsid w:val="00483F3A"/>
    <w:rsid w:val="004A4482"/>
    <w:rsid w:val="004C2AB0"/>
    <w:rsid w:val="004C6AC2"/>
    <w:rsid w:val="004E0E87"/>
    <w:rsid w:val="004E1276"/>
    <w:rsid w:val="004E1753"/>
    <w:rsid w:val="00514A73"/>
    <w:rsid w:val="005255D5"/>
    <w:rsid w:val="00526B53"/>
    <w:rsid w:val="00534EC1"/>
    <w:rsid w:val="00537C35"/>
    <w:rsid w:val="00541582"/>
    <w:rsid w:val="0054428F"/>
    <w:rsid w:val="00573BD3"/>
    <w:rsid w:val="005A10EE"/>
    <w:rsid w:val="005C1E02"/>
    <w:rsid w:val="005D0646"/>
    <w:rsid w:val="005D3DC1"/>
    <w:rsid w:val="005E14A7"/>
    <w:rsid w:val="006246E8"/>
    <w:rsid w:val="00630ABF"/>
    <w:rsid w:val="0067475E"/>
    <w:rsid w:val="006773E1"/>
    <w:rsid w:val="0068233D"/>
    <w:rsid w:val="00693706"/>
    <w:rsid w:val="006B0525"/>
    <w:rsid w:val="006E661D"/>
    <w:rsid w:val="006F2273"/>
    <w:rsid w:val="006F30B0"/>
    <w:rsid w:val="0072007A"/>
    <w:rsid w:val="00750D0B"/>
    <w:rsid w:val="00750DE2"/>
    <w:rsid w:val="00767636"/>
    <w:rsid w:val="00777466"/>
    <w:rsid w:val="00783081"/>
    <w:rsid w:val="00786E31"/>
    <w:rsid w:val="007A5166"/>
    <w:rsid w:val="007D5555"/>
    <w:rsid w:val="007E4AEC"/>
    <w:rsid w:val="007E4D32"/>
    <w:rsid w:val="007F4586"/>
    <w:rsid w:val="007F5630"/>
    <w:rsid w:val="00827AD8"/>
    <w:rsid w:val="0084211C"/>
    <w:rsid w:val="00866BC1"/>
    <w:rsid w:val="00871F1B"/>
    <w:rsid w:val="00877E11"/>
    <w:rsid w:val="00882DAC"/>
    <w:rsid w:val="00887560"/>
    <w:rsid w:val="00892E97"/>
    <w:rsid w:val="008A5243"/>
    <w:rsid w:val="008C1C88"/>
    <w:rsid w:val="00915EFF"/>
    <w:rsid w:val="00917E77"/>
    <w:rsid w:val="00923F36"/>
    <w:rsid w:val="00932360"/>
    <w:rsid w:val="009368FD"/>
    <w:rsid w:val="00940E6C"/>
    <w:rsid w:val="00960B39"/>
    <w:rsid w:val="00972AFE"/>
    <w:rsid w:val="00980F49"/>
    <w:rsid w:val="0098375C"/>
    <w:rsid w:val="00994DF6"/>
    <w:rsid w:val="009A1280"/>
    <w:rsid w:val="009A7AB3"/>
    <w:rsid w:val="009B053B"/>
    <w:rsid w:val="009B1413"/>
    <w:rsid w:val="009B5BC6"/>
    <w:rsid w:val="009B745E"/>
    <w:rsid w:val="009B7A06"/>
    <w:rsid w:val="009C58FC"/>
    <w:rsid w:val="009F03E5"/>
    <w:rsid w:val="009F1BC6"/>
    <w:rsid w:val="00A05C83"/>
    <w:rsid w:val="00A54D66"/>
    <w:rsid w:val="00A7378C"/>
    <w:rsid w:val="00A84AE3"/>
    <w:rsid w:val="00AA0B65"/>
    <w:rsid w:val="00AA4C4D"/>
    <w:rsid w:val="00AB2C11"/>
    <w:rsid w:val="00AE29AC"/>
    <w:rsid w:val="00AF1FF9"/>
    <w:rsid w:val="00B31879"/>
    <w:rsid w:val="00B41873"/>
    <w:rsid w:val="00B538B2"/>
    <w:rsid w:val="00B761C6"/>
    <w:rsid w:val="00B8295F"/>
    <w:rsid w:val="00B92101"/>
    <w:rsid w:val="00BA6DA9"/>
    <w:rsid w:val="00BC0306"/>
    <w:rsid w:val="00BF01F2"/>
    <w:rsid w:val="00BF3B57"/>
    <w:rsid w:val="00C07ECC"/>
    <w:rsid w:val="00C13DAF"/>
    <w:rsid w:val="00C2238B"/>
    <w:rsid w:val="00C2603A"/>
    <w:rsid w:val="00C57497"/>
    <w:rsid w:val="00C620B8"/>
    <w:rsid w:val="00C642F8"/>
    <w:rsid w:val="00C652E9"/>
    <w:rsid w:val="00C8246B"/>
    <w:rsid w:val="00C90ECF"/>
    <w:rsid w:val="00C96B86"/>
    <w:rsid w:val="00C97EBA"/>
    <w:rsid w:val="00CB3820"/>
    <w:rsid w:val="00CE63C2"/>
    <w:rsid w:val="00D12C40"/>
    <w:rsid w:val="00D172E1"/>
    <w:rsid w:val="00D26519"/>
    <w:rsid w:val="00D550CE"/>
    <w:rsid w:val="00D67D62"/>
    <w:rsid w:val="00DA27B2"/>
    <w:rsid w:val="00DA6687"/>
    <w:rsid w:val="00DB428B"/>
    <w:rsid w:val="00DB75A4"/>
    <w:rsid w:val="00DC5CFC"/>
    <w:rsid w:val="00DD7F6F"/>
    <w:rsid w:val="00DF70A1"/>
    <w:rsid w:val="00E00DD9"/>
    <w:rsid w:val="00E12A60"/>
    <w:rsid w:val="00E43510"/>
    <w:rsid w:val="00E45D65"/>
    <w:rsid w:val="00E565B8"/>
    <w:rsid w:val="00E607BB"/>
    <w:rsid w:val="00E612FC"/>
    <w:rsid w:val="00E875BF"/>
    <w:rsid w:val="00EB4362"/>
    <w:rsid w:val="00EB4B07"/>
    <w:rsid w:val="00EB5B99"/>
    <w:rsid w:val="00ED0695"/>
    <w:rsid w:val="00EF282F"/>
    <w:rsid w:val="00EF2D91"/>
    <w:rsid w:val="00F12D55"/>
    <w:rsid w:val="00F13137"/>
    <w:rsid w:val="00F200A5"/>
    <w:rsid w:val="00F20A36"/>
    <w:rsid w:val="00F246BD"/>
    <w:rsid w:val="00F81BF5"/>
    <w:rsid w:val="00F94B75"/>
    <w:rsid w:val="00FA1777"/>
    <w:rsid w:val="00FB54A1"/>
    <w:rsid w:val="00FC19DE"/>
    <w:rsid w:val="00FC2C7E"/>
    <w:rsid w:val="00FC6D7A"/>
    <w:rsid w:val="00FE363E"/>
    <w:rsid w:val="00FF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ED9A13"/>
  <w15:chartTrackingRefBased/>
  <w15:docId w15:val="{22A95686-ABDB-4E1A-A28B-2F85BE87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de-CH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4.0_Text"/>
    <w:uiPriority w:val="2"/>
    <w:qFormat/>
    <w:rsid w:val="00E12A60"/>
    <w:pPr>
      <w:tabs>
        <w:tab w:val="left" w:pos="199"/>
        <w:tab w:val="left" w:pos="397"/>
        <w:tab w:val="left" w:pos="595"/>
        <w:tab w:val="left" w:pos="794"/>
      </w:tabs>
      <w:spacing w:before="260" w:after="260"/>
    </w:pPr>
    <w:rPr>
      <w:kern w:val="12"/>
      <w:lang w:val="de-DE"/>
    </w:rPr>
  </w:style>
  <w:style w:type="paragraph" w:styleId="Heading1">
    <w:name w:val="heading 1"/>
    <w:aliases w:val="1.0_Title1"/>
    <w:basedOn w:val="Normal"/>
    <w:next w:val="Normal"/>
    <w:link w:val="Heading1Char"/>
    <w:uiPriority w:val="1"/>
    <w:qFormat/>
    <w:rsid w:val="00C57497"/>
    <w:pPr>
      <w:keepNext/>
      <w:keepLines/>
      <w:pageBreakBefore/>
      <w:spacing w:before="730" w:after="0" w:line="216" w:lineRule="auto"/>
      <w:contextualSpacing/>
      <w:outlineLvl w:val="0"/>
    </w:pPr>
    <w:rPr>
      <w:rFonts w:asciiTheme="majorHAnsi" w:eastAsiaTheme="majorEastAsia" w:hAnsiTheme="majorHAnsi" w:cstheme="majorBidi"/>
      <w:b/>
      <w:sz w:val="30"/>
      <w:szCs w:val="32"/>
    </w:rPr>
  </w:style>
  <w:style w:type="paragraph" w:styleId="Heading2">
    <w:name w:val="heading 2"/>
    <w:aliases w:val="2.0_Title2"/>
    <w:basedOn w:val="Heading1"/>
    <w:next w:val="Normal"/>
    <w:link w:val="Heading2Char"/>
    <w:uiPriority w:val="1"/>
    <w:qFormat/>
    <w:rsid w:val="00163BC0"/>
    <w:pPr>
      <w:pageBreakBefore w:val="0"/>
      <w:spacing w:before="520"/>
      <w:outlineLvl w:val="1"/>
    </w:pPr>
    <w:rPr>
      <w:sz w:val="24"/>
    </w:rPr>
  </w:style>
  <w:style w:type="paragraph" w:styleId="Heading3">
    <w:name w:val="heading 3"/>
    <w:aliases w:val="3.0_Title3"/>
    <w:basedOn w:val="Heading2"/>
    <w:next w:val="Normal"/>
    <w:link w:val="Heading3Char"/>
    <w:uiPriority w:val="1"/>
    <w:qFormat/>
    <w:rsid w:val="00C57497"/>
    <w:pPr>
      <w:spacing w:before="316" w:after="268"/>
      <w:outlineLvl w:val="2"/>
    </w:pPr>
    <w:rPr>
      <w:caps/>
      <w:spacing w:val="6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B07"/>
    <w:pPr>
      <w:spacing w:before="0" w:after="0" w:line="240" w:lineRule="auto"/>
      <w:jc w:val="right"/>
    </w:pPr>
    <w:rPr>
      <w:sz w:val="17"/>
    </w:rPr>
  </w:style>
  <w:style w:type="character" w:customStyle="1" w:styleId="HeaderChar">
    <w:name w:val="Header Char"/>
    <w:basedOn w:val="DefaultParagraphFont"/>
    <w:link w:val="Header"/>
    <w:uiPriority w:val="99"/>
    <w:rsid w:val="00EB4B07"/>
    <w:rPr>
      <w:kern w:val="12"/>
      <w:sz w:val="17"/>
    </w:rPr>
  </w:style>
  <w:style w:type="paragraph" w:styleId="Footer">
    <w:name w:val="footer"/>
    <w:basedOn w:val="Header"/>
    <w:link w:val="FooterChar"/>
    <w:uiPriority w:val="99"/>
    <w:unhideWhenUsed/>
    <w:rsid w:val="00EB4B07"/>
  </w:style>
  <w:style w:type="character" w:customStyle="1" w:styleId="FooterChar">
    <w:name w:val="Footer Char"/>
    <w:basedOn w:val="DefaultParagraphFont"/>
    <w:link w:val="Footer"/>
    <w:uiPriority w:val="99"/>
    <w:rsid w:val="00EB4B07"/>
    <w:rPr>
      <w:kern w:val="12"/>
      <w:sz w:val="17"/>
    </w:rPr>
  </w:style>
  <w:style w:type="table" w:styleId="TableGrid">
    <w:name w:val="Table Grid"/>
    <w:basedOn w:val="TableNormal"/>
    <w:uiPriority w:val="39"/>
    <w:rsid w:val="001B1AEB"/>
    <w:tblPr>
      <w:tblCellMar>
        <w:left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04145"/>
    <w:rPr>
      <w:color w:val="808080"/>
    </w:rPr>
  </w:style>
  <w:style w:type="paragraph" w:customStyle="1" w:styleId="80Boldmarkieren">
    <w:name w:val="8.0_Bold_markieren"/>
    <w:basedOn w:val="Normal"/>
    <w:link w:val="80BoldmarkierenChar"/>
    <w:uiPriority w:val="7"/>
    <w:qFormat/>
    <w:rsid w:val="0021209A"/>
    <w:rPr>
      <w:rFonts w:asciiTheme="majorHAnsi" w:hAnsiTheme="majorHAnsi"/>
      <w:b/>
    </w:rPr>
  </w:style>
  <w:style w:type="character" w:customStyle="1" w:styleId="Heading1Char">
    <w:name w:val="Heading 1 Char"/>
    <w:aliases w:val="1.0_Title1 Char"/>
    <w:basedOn w:val="DefaultParagraphFont"/>
    <w:link w:val="Heading1"/>
    <w:uiPriority w:val="1"/>
    <w:rsid w:val="00C57497"/>
    <w:rPr>
      <w:rFonts w:asciiTheme="majorHAnsi" w:eastAsiaTheme="majorEastAsia" w:hAnsiTheme="majorHAnsi" w:cstheme="majorBidi"/>
      <w:b/>
      <w:kern w:val="12"/>
      <w:sz w:val="30"/>
      <w:szCs w:val="32"/>
      <w:lang w:val="de-DE"/>
    </w:rPr>
  </w:style>
  <w:style w:type="character" w:customStyle="1" w:styleId="80BoldmarkierenChar">
    <w:name w:val="8.0_Bold_markieren Char"/>
    <w:basedOn w:val="DefaultParagraphFont"/>
    <w:link w:val="80Boldmarkieren"/>
    <w:uiPriority w:val="7"/>
    <w:rsid w:val="0021209A"/>
    <w:rPr>
      <w:rFonts w:asciiTheme="majorHAnsi" w:hAnsiTheme="majorHAnsi"/>
      <w:b/>
      <w:kern w:val="12"/>
      <w:lang w:val="de-DE"/>
    </w:rPr>
  </w:style>
  <w:style w:type="character" w:customStyle="1" w:styleId="Heading2Char">
    <w:name w:val="Heading 2 Char"/>
    <w:aliases w:val="2.0_Title2 Char"/>
    <w:basedOn w:val="DefaultParagraphFont"/>
    <w:link w:val="Heading2"/>
    <w:uiPriority w:val="1"/>
    <w:rsid w:val="00AF1FF9"/>
    <w:rPr>
      <w:rFonts w:asciiTheme="majorHAnsi" w:eastAsiaTheme="majorEastAsia" w:hAnsiTheme="majorHAnsi" w:cstheme="majorBidi"/>
      <w:kern w:val="12"/>
      <w:sz w:val="24"/>
      <w:szCs w:val="32"/>
    </w:rPr>
  </w:style>
  <w:style w:type="character" w:customStyle="1" w:styleId="Heading3Char">
    <w:name w:val="Heading 3 Char"/>
    <w:aliases w:val="3.0_Title3 Char"/>
    <w:basedOn w:val="DefaultParagraphFont"/>
    <w:link w:val="Heading3"/>
    <w:uiPriority w:val="1"/>
    <w:rsid w:val="00C57497"/>
    <w:rPr>
      <w:rFonts w:asciiTheme="majorHAnsi" w:eastAsiaTheme="majorEastAsia" w:hAnsiTheme="majorHAnsi" w:cstheme="majorBidi"/>
      <w:b/>
      <w:caps/>
      <w:spacing w:val="6"/>
      <w:kern w:val="12"/>
      <w:sz w:val="18"/>
      <w:szCs w:val="32"/>
      <w:lang w:val="de-DE"/>
    </w:rPr>
  </w:style>
  <w:style w:type="paragraph" w:styleId="NoSpacing">
    <w:name w:val="No Spacing"/>
    <w:aliases w:val="4.0_KeinAbstand"/>
    <w:basedOn w:val="Normal"/>
    <w:uiPriority w:val="2"/>
    <w:qFormat/>
    <w:rsid w:val="00EB4B07"/>
    <w:pPr>
      <w:spacing w:before="0" w:after="0"/>
      <w:contextualSpacing/>
    </w:pPr>
  </w:style>
  <w:style w:type="paragraph" w:styleId="Title">
    <w:name w:val="Title"/>
    <w:aliases w:val="0.0_DECOR (24-36pt)"/>
    <w:basedOn w:val="Normal"/>
    <w:next w:val="Normal"/>
    <w:link w:val="TitleChar"/>
    <w:qFormat/>
    <w:rsid w:val="00E12A60"/>
    <w:pPr>
      <w:spacing w:before="0" w:after="0" w:line="216" w:lineRule="auto"/>
      <w:contextualSpacing/>
    </w:pPr>
    <w:rPr>
      <w:rFonts w:ascii="Source Sans Pro Light" w:eastAsiaTheme="majorEastAsia" w:hAnsi="Source Sans Pro Light" w:cstheme="majorBidi"/>
      <w:caps/>
      <w:spacing w:val="-10"/>
      <w:kern w:val="28"/>
      <w:sz w:val="48"/>
      <w:szCs w:val="56"/>
    </w:rPr>
  </w:style>
  <w:style w:type="character" w:customStyle="1" w:styleId="TitleChar">
    <w:name w:val="Title Char"/>
    <w:aliases w:val="0.0_DECOR (24-36pt) Char"/>
    <w:basedOn w:val="DefaultParagraphFont"/>
    <w:link w:val="Title"/>
    <w:rsid w:val="00E12A60"/>
    <w:rPr>
      <w:rFonts w:ascii="Source Sans Pro Light" w:eastAsiaTheme="majorEastAsia" w:hAnsi="Source Sans Pro Light" w:cstheme="majorBidi"/>
      <w:caps/>
      <w:spacing w:val="-10"/>
      <w:kern w:val="28"/>
      <w:sz w:val="48"/>
      <w:szCs w:val="56"/>
      <w:lang w:val="de-DE"/>
    </w:rPr>
  </w:style>
  <w:style w:type="paragraph" w:customStyle="1" w:styleId="11Subtitle1">
    <w:name w:val="1.1_Subtitle1"/>
    <w:basedOn w:val="Heading1"/>
    <w:next w:val="Normal"/>
    <w:uiPriority w:val="1"/>
    <w:qFormat/>
    <w:rsid w:val="00C57497"/>
    <w:pPr>
      <w:pageBreakBefore w:val="0"/>
      <w:spacing w:before="0" w:after="260"/>
      <w:outlineLvl w:val="9"/>
    </w:pPr>
    <w:rPr>
      <w:rFonts w:asciiTheme="minorHAnsi" w:hAnsiTheme="minorHAnsi"/>
      <w:b w:val="0"/>
    </w:rPr>
  </w:style>
  <w:style w:type="paragraph" w:customStyle="1" w:styleId="21Subtitle2">
    <w:name w:val="2.1_Subtitle2"/>
    <w:basedOn w:val="Heading2"/>
    <w:next w:val="Normal"/>
    <w:uiPriority w:val="1"/>
    <w:qFormat/>
    <w:rsid w:val="00C57497"/>
    <w:pPr>
      <w:spacing w:before="0" w:after="260"/>
      <w:outlineLvl w:val="9"/>
    </w:pPr>
    <w:rPr>
      <w:rFonts w:asciiTheme="minorHAnsi" w:hAnsiTheme="minorHAnsi"/>
      <w:b w:val="0"/>
    </w:rPr>
  </w:style>
  <w:style w:type="paragraph" w:styleId="Caption">
    <w:name w:val="caption"/>
    <w:aliases w:val="6.0_ImageCapture"/>
    <w:basedOn w:val="Normal"/>
    <w:next w:val="Normal"/>
    <w:uiPriority w:val="5"/>
    <w:unhideWhenUsed/>
    <w:qFormat/>
    <w:rsid w:val="00972AFE"/>
    <w:pPr>
      <w:spacing w:before="80" w:after="0" w:line="257" w:lineRule="auto"/>
      <w:contextualSpacing/>
    </w:pPr>
    <w:rPr>
      <w:rFonts w:asciiTheme="majorHAnsi" w:hAnsiTheme="majorHAnsi"/>
      <w:b/>
      <w:iCs/>
      <w:sz w:val="16"/>
      <w:szCs w:val="18"/>
    </w:rPr>
  </w:style>
  <w:style w:type="paragraph" w:styleId="TOCHeading">
    <w:name w:val="TOC Heading"/>
    <w:basedOn w:val="Heading3"/>
    <w:next w:val="Normal"/>
    <w:uiPriority w:val="39"/>
    <w:unhideWhenUsed/>
    <w:rsid w:val="00B538B2"/>
    <w:pPr>
      <w:spacing w:before="576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538B2"/>
    <w:pPr>
      <w:tabs>
        <w:tab w:val="right" w:pos="7088"/>
      </w:tabs>
      <w:spacing w:before="130" w:after="0"/>
    </w:pPr>
    <w:rPr>
      <w:rFonts w:asciiTheme="majorHAnsi" w:hAnsiTheme="majorHAnsi"/>
      <w:b/>
    </w:rPr>
  </w:style>
  <w:style w:type="paragraph" w:styleId="TOC2">
    <w:name w:val="toc 2"/>
    <w:basedOn w:val="TOC1"/>
    <w:next w:val="Normal"/>
    <w:autoRedefine/>
    <w:uiPriority w:val="39"/>
    <w:unhideWhenUsed/>
    <w:rsid w:val="00B538B2"/>
    <w:pPr>
      <w:ind w:left="199"/>
    </w:pPr>
    <w:rPr>
      <w:rFonts w:asciiTheme="minorHAnsi" w:hAnsiTheme="minorHAnsi"/>
      <w:b w:val="0"/>
      <w:noProof/>
    </w:rPr>
  </w:style>
  <w:style w:type="paragraph" w:styleId="TOC3">
    <w:name w:val="toc 3"/>
    <w:basedOn w:val="TOC2"/>
    <w:next w:val="Normal"/>
    <w:autoRedefine/>
    <w:uiPriority w:val="39"/>
    <w:unhideWhenUsed/>
    <w:rsid w:val="005E14A7"/>
    <w:pPr>
      <w:ind w:left="397"/>
    </w:pPr>
  </w:style>
  <w:style w:type="character" w:styleId="Hyperlink">
    <w:name w:val="Hyperlink"/>
    <w:basedOn w:val="DefaultParagraphFont"/>
    <w:uiPriority w:val="99"/>
    <w:unhideWhenUsed/>
    <w:rsid w:val="0031516F"/>
    <w:rPr>
      <w:color w:val="000000" w:themeColor="hyperlink"/>
      <w:u w:val="single"/>
      <w:lang w:val="de-DE"/>
    </w:rPr>
  </w:style>
  <w:style w:type="paragraph" w:customStyle="1" w:styleId="50KleinerText">
    <w:name w:val="5.0_KleinerText"/>
    <w:basedOn w:val="Normal"/>
    <w:uiPriority w:val="4"/>
    <w:qFormat/>
    <w:rsid w:val="00C2603A"/>
    <w:pPr>
      <w:spacing w:before="0" w:after="0" w:line="257" w:lineRule="auto"/>
    </w:pPr>
    <w:rPr>
      <w:sz w:val="17"/>
    </w:rPr>
  </w:style>
  <w:style w:type="paragraph" w:customStyle="1" w:styleId="42ListNumbers">
    <w:name w:val="4.2_List_Numbers"/>
    <w:basedOn w:val="Normal"/>
    <w:uiPriority w:val="3"/>
    <w:qFormat/>
    <w:rsid w:val="00AA0B65"/>
    <w:pPr>
      <w:numPr>
        <w:numId w:val="38"/>
      </w:numPr>
      <w:tabs>
        <w:tab w:val="clear" w:pos="199"/>
        <w:tab w:val="clear" w:pos="397"/>
        <w:tab w:val="clear" w:pos="794"/>
      </w:tabs>
    </w:pPr>
  </w:style>
  <w:style w:type="paragraph" w:customStyle="1" w:styleId="42aListNumbersUnterpunkte">
    <w:name w:val="4.2_a._List_Numbers_Unterpunkte"/>
    <w:basedOn w:val="42ListNumbers"/>
    <w:uiPriority w:val="3"/>
    <w:qFormat/>
    <w:rsid w:val="00B538B2"/>
    <w:pPr>
      <w:numPr>
        <w:ilvl w:val="1"/>
      </w:numPr>
      <w:tabs>
        <w:tab w:val="left" w:pos="992"/>
      </w:tabs>
    </w:pPr>
  </w:style>
  <w:style w:type="paragraph" w:customStyle="1" w:styleId="421ListNumbersohneAbstand">
    <w:name w:val="4.2.1_List_Numbers_ohne_Abstand"/>
    <w:basedOn w:val="42ListNumbers"/>
    <w:uiPriority w:val="3"/>
    <w:qFormat/>
    <w:rsid w:val="00AA0B65"/>
    <w:pPr>
      <w:numPr>
        <w:numId w:val="6"/>
      </w:numPr>
      <w:tabs>
        <w:tab w:val="left" w:pos="595"/>
      </w:tabs>
      <w:spacing w:before="0" w:after="0"/>
    </w:pPr>
  </w:style>
  <w:style w:type="paragraph" w:customStyle="1" w:styleId="421aListNumbersUnterpunkteohneAbstand">
    <w:name w:val="4.2.1_a._List_Numbers_Unterpunkte_ohne_Abstand"/>
    <w:basedOn w:val="421ListNumbersohneAbstand"/>
    <w:uiPriority w:val="3"/>
    <w:qFormat/>
    <w:rsid w:val="00B538B2"/>
    <w:pPr>
      <w:numPr>
        <w:ilvl w:val="1"/>
      </w:numPr>
      <w:tabs>
        <w:tab w:val="clear" w:pos="595"/>
        <w:tab w:val="left" w:pos="992"/>
      </w:tabs>
    </w:pPr>
  </w:style>
  <w:style w:type="numbering" w:customStyle="1" w:styleId="NOIListNumbers">
    <w:name w:val="NOI_List_Numbers"/>
    <w:uiPriority w:val="99"/>
    <w:rsid w:val="00B538B2"/>
    <w:pPr>
      <w:numPr>
        <w:numId w:val="1"/>
      </w:numPr>
    </w:pPr>
  </w:style>
  <w:style w:type="numbering" w:customStyle="1" w:styleId="NOIListNumbersohneAbstand">
    <w:name w:val="NOI_List_Numbers_ohne_Abstand"/>
    <w:uiPriority w:val="99"/>
    <w:rsid w:val="00B538B2"/>
    <w:pPr>
      <w:numPr>
        <w:numId w:val="6"/>
      </w:numPr>
    </w:pPr>
  </w:style>
  <w:style w:type="paragraph" w:customStyle="1" w:styleId="41ListBullet">
    <w:name w:val="4.1_List_Bullet"/>
    <w:basedOn w:val="NoSpacing"/>
    <w:uiPriority w:val="2"/>
    <w:qFormat/>
    <w:rsid w:val="00AA0B65"/>
    <w:pPr>
      <w:numPr>
        <w:numId w:val="18"/>
      </w:numPr>
      <w:tabs>
        <w:tab w:val="clear" w:pos="397"/>
      </w:tabs>
      <w:ind w:left="369" w:hanging="199"/>
    </w:pPr>
  </w:style>
  <w:style w:type="paragraph" w:customStyle="1" w:styleId="41ListBullet2Unterpunkte">
    <w:name w:val="4.1_List_Bullet_2_Unterpunkte"/>
    <w:basedOn w:val="41ListBullet"/>
    <w:uiPriority w:val="2"/>
    <w:qFormat/>
    <w:rsid w:val="00AA0B65"/>
    <w:pPr>
      <w:numPr>
        <w:numId w:val="30"/>
      </w:numPr>
      <w:tabs>
        <w:tab w:val="clear" w:pos="595"/>
      </w:tabs>
      <w:ind w:left="596" w:hanging="199"/>
    </w:pPr>
  </w:style>
  <w:style w:type="paragraph" w:customStyle="1" w:styleId="41ListBullet3Unterpunkte">
    <w:name w:val="4.1_List_Bullet_3_Unterpunkte"/>
    <w:basedOn w:val="41ListBullet2Unterpunkte"/>
    <w:uiPriority w:val="2"/>
    <w:qFormat/>
    <w:rsid w:val="00AA0B65"/>
    <w:pPr>
      <w:numPr>
        <w:numId w:val="31"/>
      </w:numPr>
      <w:tabs>
        <w:tab w:val="clear" w:pos="794"/>
      </w:tabs>
      <w:ind w:left="794" w:hanging="199"/>
    </w:pPr>
  </w:style>
  <w:style w:type="paragraph" w:customStyle="1" w:styleId="41ListBullet4Unterpunkte">
    <w:name w:val="4.1_List_Bullet_4_Unterpunkte"/>
    <w:basedOn w:val="41ListBullet3Unterpunkte"/>
    <w:uiPriority w:val="2"/>
    <w:qFormat/>
    <w:rsid w:val="00AA0B65"/>
    <w:pPr>
      <w:numPr>
        <w:numId w:val="33"/>
      </w:numPr>
      <w:ind w:left="993" w:hanging="199"/>
    </w:pPr>
  </w:style>
  <w:style w:type="paragraph" w:customStyle="1" w:styleId="41ListBullet5Unterpunkte">
    <w:name w:val="4.1_List_Bullet_5_Unterpunkte"/>
    <w:basedOn w:val="41ListBullet4Unterpunkte"/>
    <w:uiPriority w:val="2"/>
    <w:qFormat/>
    <w:rsid w:val="00AA0B65"/>
    <w:pPr>
      <w:numPr>
        <w:numId w:val="34"/>
      </w:numPr>
      <w:ind w:left="1191" w:hanging="199"/>
    </w:pPr>
  </w:style>
  <w:style w:type="numbering" w:customStyle="1" w:styleId="IDMListBullet">
    <w:name w:val="IDM_List_Bullet"/>
    <w:uiPriority w:val="99"/>
    <w:rsid w:val="000225B5"/>
    <w:pPr>
      <w:numPr>
        <w:numId w:val="16"/>
      </w:numPr>
    </w:pPr>
  </w:style>
  <w:style w:type="paragraph" w:styleId="FootnoteText">
    <w:name w:val="footnote text"/>
    <w:aliases w:val="7.0_Footnote"/>
    <w:basedOn w:val="Normal"/>
    <w:link w:val="FootnoteTextChar"/>
    <w:uiPriority w:val="99"/>
    <w:qFormat/>
    <w:rsid w:val="009C58FC"/>
    <w:pPr>
      <w:tabs>
        <w:tab w:val="clear" w:pos="397"/>
        <w:tab w:val="clear" w:pos="595"/>
        <w:tab w:val="clear" w:pos="794"/>
      </w:tabs>
      <w:spacing w:before="0" w:after="0" w:line="257" w:lineRule="auto"/>
      <w:ind w:left="199" w:hanging="199"/>
    </w:pPr>
    <w:rPr>
      <w:sz w:val="16"/>
    </w:rPr>
  </w:style>
  <w:style w:type="character" w:customStyle="1" w:styleId="FootnoteTextChar">
    <w:name w:val="Footnote Text Char"/>
    <w:aliases w:val="7.0_Footnote Char"/>
    <w:basedOn w:val="DefaultParagraphFont"/>
    <w:link w:val="FootnoteText"/>
    <w:uiPriority w:val="99"/>
    <w:rsid w:val="009C58FC"/>
    <w:rPr>
      <w:kern w:val="12"/>
      <w:sz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9C58FC"/>
    <w:rPr>
      <w:vertAlign w:val="superscript"/>
    </w:rPr>
  </w:style>
  <w:style w:type="table" w:customStyle="1" w:styleId="NOITabelle">
    <w:name w:val="NOI_Tabelle"/>
    <w:basedOn w:val="TableNormal"/>
    <w:uiPriority w:val="99"/>
    <w:rsid w:val="00972AF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FFFFFF" w:themeFill="background2"/>
      <w:vAlign w:val="center"/>
    </w:tcPr>
    <w:tblStylePr w:type="firstRow">
      <w:pPr>
        <w:wordWrap/>
        <w:spacing w:line="216" w:lineRule="auto"/>
      </w:pPr>
      <w:rPr>
        <w:rFonts w:asciiTheme="majorHAnsi" w:hAnsiTheme="majorHAnsi"/>
        <w:b/>
        <w:caps/>
        <w:smallCaps w:val="0"/>
        <w:sz w:val="18"/>
      </w:rPr>
      <w:tblPr/>
      <w:tcPr>
        <w:shd w:val="clear" w:color="auto" w:fill="000000" w:themeFill="text2"/>
        <w:tcMar>
          <w:top w:w="28" w:type="dxa"/>
          <w:left w:w="0" w:type="nil"/>
          <w:bottom w:w="28" w:type="dxa"/>
          <w:right w:w="0" w:type="nil"/>
        </w:tcMar>
      </w:tcPr>
    </w:tblStylePr>
    <w:tblStylePr w:type="lastRow">
      <w:pPr>
        <w:wordWrap/>
        <w:spacing w:line="216" w:lineRule="auto"/>
      </w:pPr>
      <w:rPr>
        <w:rFonts w:asciiTheme="majorHAnsi" w:hAnsiTheme="majorHAnsi"/>
        <w:b/>
        <w:caps/>
        <w:smallCaps w:val="0"/>
        <w:sz w:val="18"/>
      </w:rPr>
      <w:tblPr/>
      <w:tcPr>
        <w:shd w:val="clear" w:color="auto" w:fill="000000" w:themeFill="text2"/>
        <w:tcMar>
          <w:top w:w="28" w:type="dxa"/>
          <w:left w:w="0" w:type="nil"/>
          <w:bottom w:w="28" w:type="dxa"/>
          <w:right w:w="0" w:type="nil"/>
        </w:tcMar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A0B6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B65"/>
    <w:rPr>
      <w:rFonts w:ascii="Segoe UI" w:hAnsi="Segoe UI" w:cs="Segoe UI"/>
      <w:kern w:val="12"/>
      <w:sz w:val="18"/>
      <w:szCs w:val="18"/>
      <w:lang w:val="de-DE"/>
    </w:rPr>
  </w:style>
  <w:style w:type="paragraph" w:customStyle="1" w:styleId="00DECOR37-50PT">
    <w:name w:val="0.0_DECOR (37-50PT)"/>
    <w:basedOn w:val="Title"/>
    <w:link w:val="00DECOR37-50PTChar"/>
    <w:qFormat/>
    <w:rsid w:val="00E12A60"/>
    <w:rPr>
      <w:rFonts w:ascii="Source Sans Pro ExtraLight" w:hAnsi="Source Sans Pro ExtraLight"/>
      <w:sz w:val="90"/>
    </w:rPr>
  </w:style>
  <w:style w:type="character" w:customStyle="1" w:styleId="00DECOR37-50PTChar">
    <w:name w:val="0.0_DECOR (37-50PT) Char"/>
    <w:basedOn w:val="TitleChar"/>
    <w:link w:val="00DECOR37-50PT"/>
    <w:rsid w:val="00E12A60"/>
    <w:rPr>
      <w:rFonts w:ascii="Source Sans Pro ExtraLight" w:eastAsiaTheme="majorEastAsia" w:hAnsi="Source Sans Pro ExtraLight" w:cstheme="majorBidi"/>
      <w:caps/>
      <w:spacing w:val="-10"/>
      <w:kern w:val="28"/>
      <w:sz w:val="90"/>
      <w:szCs w:val="56"/>
      <w:lang w:val="de-DE"/>
    </w:rPr>
  </w:style>
  <w:style w:type="paragraph" w:customStyle="1" w:styleId="99Firmierung">
    <w:name w:val="99_Firmierung"/>
    <w:basedOn w:val="Footer"/>
    <w:uiPriority w:val="8"/>
    <w:rsid w:val="00B41873"/>
    <w:pPr>
      <w:framePr w:hSpace="142" w:wrap="around" w:vAnchor="page" w:hAnchor="page" w:x="9243" w:y="9640"/>
      <w:spacing w:line="200" w:lineRule="exact"/>
      <w:jc w:val="left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nagler\NOI%20Techpark%20S&#252;dtirol%20Alto%20Adige\NOI%20AG%20-%20General\NOI%20Corporate%20Design\NOI_OfficeTemplates\NOI_Word\NOI_BK_Report_WideMargin_25.dotx" TargetMode="External"/></Relationships>
</file>

<file path=word/theme/theme1.xml><?xml version="1.0" encoding="utf-8"?>
<a:theme xmlns:a="http://schemas.openxmlformats.org/drawingml/2006/main" name="NOI_BasisTheme">
  <a:themeElements>
    <a:clrScheme name="NOI_S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0742F"/>
      </a:accent1>
      <a:accent2>
        <a:srgbClr val="A9CDE9"/>
      </a:accent2>
      <a:accent3>
        <a:srgbClr val="A9BF00"/>
      </a:accent3>
      <a:accent4>
        <a:srgbClr val="DE7000"/>
      </a:accent4>
      <a:accent5>
        <a:srgbClr val="B31939"/>
      </a:accent5>
      <a:accent6>
        <a:srgbClr val="F4D100"/>
      </a:accent6>
      <a:hlink>
        <a:srgbClr val="000000"/>
      </a:hlink>
      <a:folHlink>
        <a:srgbClr val="000000"/>
      </a:folHlink>
    </a:clrScheme>
    <a:fontScheme name="NOI_S">
      <a:majorFont>
        <a:latin typeface="Source Sans Pro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NOI_BasisTheme" id="{B4A710B4-8259-46DB-B240-B4EBA6857492}" vid="{4E385AA2-2D8D-4800-B0E0-494DDEDF9B5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3d839e-214a-471f-8d7e-8454ad41aa6d" xsi:nil="true"/>
    <lcf76f155ced4ddcb4097134ff3c332f xmlns="298cbf1f-75cf-4a2b-8856-96279073040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3B36D3D51EA4B8B365D849C4DB906" ma:contentTypeVersion="18" ma:contentTypeDescription="Create a new document." ma:contentTypeScope="" ma:versionID="aeec8c3a3bb19d56848338e36b6a32e3">
  <xsd:schema xmlns:xsd="http://www.w3.org/2001/XMLSchema" xmlns:xs="http://www.w3.org/2001/XMLSchema" xmlns:p="http://schemas.microsoft.com/office/2006/metadata/properties" xmlns:ns2="298cbf1f-75cf-4a2b-8856-96279073040a" xmlns:ns3="6d3d839e-214a-471f-8d7e-8454ad41aa6d" targetNamespace="http://schemas.microsoft.com/office/2006/metadata/properties" ma:root="true" ma:fieldsID="a13bc74228730f72bc0c7aa251180047" ns2:_="" ns3:_="">
    <xsd:import namespace="298cbf1f-75cf-4a2b-8856-96279073040a"/>
    <xsd:import namespace="6d3d839e-214a-471f-8d7e-8454ad41aa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cbf1f-75cf-4a2b-8856-9627907304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6497c5-44d3-4b15-a4af-30f7627a4f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d839e-214a-471f-8d7e-8454ad41aa6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81966c-e0a1-4cd1-8fda-05f9476c055d}" ma:internalName="TaxCatchAll" ma:showField="CatchAllData" ma:web="6d3d839e-214a-471f-8d7e-8454ad41aa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AC6492-F3D0-41C8-88E2-C3131A450E34}">
  <ds:schemaRefs>
    <ds:schemaRef ds:uri="http://schemas.microsoft.com/office/2006/metadata/properties"/>
    <ds:schemaRef ds:uri="http://schemas.microsoft.com/office/infopath/2007/PartnerControls"/>
    <ds:schemaRef ds:uri="6d3d839e-214a-471f-8d7e-8454ad41aa6d"/>
    <ds:schemaRef ds:uri="298cbf1f-75cf-4a2b-8856-96279073040a"/>
  </ds:schemaRefs>
</ds:datastoreItem>
</file>

<file path=customXml/itemProps2.xml><?xml version="1.0" encoding="utf-8"?>
<ds:datastoreItem xmlns:ds="http://schemas.openxmlformats.org/officeDocument/2006/customXml" ds:itemID="{B0930A4E-B501-4AC9-ACBC-91EFB54D0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8cbf1f-75cf-4a2b-8856-96279073040a"/>
    <ds:schemaRef ds:uri="6d3d839e-214a-471f-8d7e-8454ad41aa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792429-5696-4FAE-8DB1-1E7B8A444C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0ED978-96C0-4D8A-BFCB-AAA6F3E879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NOI_BK_Report_WideMargin_25</Template>
  <TotalTime>42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Report</vt:lpstr>
      <vt:lpstr>Report</vt:lpstr>
    </vt:vector>
  </TitlesOfParts>
  <Company>NOI Techpark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/>
  <dc:creator>Lukas Nagler (NOI Südtirol/Alto Adige)</dc:creator>
  <cp:keywords/>
  <dc:description/>
  <cp:lastModifiedBy>Francesca Ausserer, NOI</cp:lastModifiedBy>
  <cp:revision>18</cp:revision>
  <cp:lastPrinted>2019-03-06T14:59:00Z</cp:lastPrinted>
  <dcterms:created xsi:type="dcterms:W3CDTF">2024-12-09T12:32:00Z</dcterms:created>
  <dcterms:modified xsi:type="dcterms:W3CDTF">2025-01-08T14:15:00Z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0x01010047B3B36D3D51EA4B8B365D849C4DB906</vt:lpwstr>
  </property>
  <property fmtid="{D5CDD505-2E9C-101B-9397-08002B2CF9AE}" pid="3" name="MediaServiceImageTags">
    <vt:lpwstr/>
  </property>
</Properties>
</file>